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274" w:rsidRPr="0049088C" w:rsidRDefault="0049088C" w:rsidP="003077D9">
      <w:pPr>
        <w:pBdr>
          <w:top w:val="single" w:sz="4" w:space="1" w:color="auto"/>
          <w:left w:val="single" w:sz="4" w:space="4" w:color="auto"/>
          <w:bottom w:val="single" w:sz="4" w:space="1" w:color="auto"/>
          <w:right w:val="single" w:sz="4" w:space="4" w:color="auto"/>
        </w:pBdr>
        <w:tabs>
          <w:tab w:val="left" w:pos="4820"/>
        </w:tabs>
        <w:spacing w:after="0" w:line="240" w:lineRule="auto"/>
        <w:ind w:left="4536"/>
        <w:jc w:val="left"/>
        <w:rPr>
          <w:rFonts w:ascii="Tahoma" w:eastAsia="Calibri" w:hAnsi="Tahoma" w:cs="Tahoma"/>
          <w:color w:val="1F497D" w:themeColor="text2"/>
          <w:kern w:val="20"/>
          <w:sz w:val="16"/>
          <w:szCs w:val="22"/>
        </w:rPr>
      </w:pPr>
      <w:r>
        <w:rPr>
          <w:rFonts w:ascii="Tahoma" w:hAnsi="Tahoma" w:cs="Tahoma"/>
          <w:noProof/>
        </w:rPr>
        <w:drawing>
          <wp:anchor distT="0" distB="0" distL="114300" distR="114300" simplePos="0" relativeHeight="251667456" behindDoc="0" locked="0" layoutInCell="1" allowOverlap="1">
            <wp:simplePos x="0" y="0"/>
            <wp:positionH relativeFrom="column">
              <wp:posOffset>-155575</wp:posOffset>
            </wp:positionH>
            <wp:positionV relativeFrom="paragraph">
              <wp:posOffset>-444500</wp:posOffset>
            </wp:positionV>
            <wp:extent cx="2154555" cy="1506855"/>
            <wp:effectExtent l="19050" t="0" r="0" b="0"/>
            <wp:wrapNone/>
            <wp:docPr id="4" name="Image 3" descr="Logo-CDG74-Haute-Def-valide-avec-slogan - C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DG74-Haute-Def-valide-avec-slogan - Copie.jpg"/>
                    <pic:cNvPicPr/>
                  </pic:nvPicPr>
                  <pic:blipFill>
                    <a:blip r:embed="rId8" cstate="print">
                      <a:clrChange>
                        <a:clrFrom>
                          <a:srgbClr val="FFFFFF"/>
                        </a:clrFrom>
                        <a:clrTo>
                          <a:srgbClr val="FFFFFF">
                            <a:alpha val="0"/>
                          </a:srgbClr>
                        </a:clrTo>
                      </a:clrChange>
                    </a:blip>
                    <a:stretch>
                      <a:fillRect/>
                    </a:stretch>
                  </pic:blipFill>
                  <pic:spPr>
                    <a:xfrm>
                      <a:off x="0" y="0"/>
                      <a:ext cx="2154555" cy="1506855"/>
                    </a:xfrm>
                    <a:prstGeom prst="rect">
                      <a:avLst/>
                    </a:prstGeom>
                  </pic:spPr>
                </pic:pic>
              </a:graphicData>
            </a:graphic>
          </wp:anchor>
        </w:drawing>
      </w:r>
      <w:r w:rsidR="008A3F2F" w:rsidRPr="008A3F2F">
        <w:rPr>
          <w:rFonts w:ascii="Tahoma" w:hAnsi="Tahoma" w:cs="Tahoma"/>
          <w:noProof/>
        </w:rPr>
        <w:pict>
          <v:shapetype id="_x0000_t202" coordsize="21600,21600" o:spt="202" path="m,l,21600r21600,l21600,xe">
            <v:stroke joinstyle="miter"/>
            <v:path gradientshapeok="t" o:connecttype="rect"/>
          </v:shapetype>
          <v:shape id="_x0000_s1031" type="#_x0000_t202" style="position:absolute;left:0;text-align:left;margin-left:219.1pt;margin-top:-27.25pt;width:246pt;height:31.5pt;z-index:251666432;mso-position-horizontal-relative:text;mso-position-vertical-relative:text" filled="f" stroked="f">
            <v:textbox style="mso-next-textbox:#_x0000_s1031">
              <w:txbxContent>
                <w:p w:rsidR="006D4C1C" w:rsidRPr="005F2619" w:rsidRDefault="006D4C1C" w:rsidP="005F2619">
                  <w:pPr>
                    <w:tabs>
                      <w:tab w:val="left" w:pos="284"/>
                      <w:tab w:val="left" w:pos="1560"/>
                    </w:tabs>
                    <w:spacing w:before="60" w:after="60"/>
                    <w:ind w:firstLine="8"/>
                    <w:jc w:val="center"/>
                    <w:rPr>
                      <w:rFonts w:ascii="Lucida Sans Unicode" w:hAnsi="Lucida Sans Unicode" w:cs="Lucida Sans Unicode"/>
                      <w:i/>
                      <w:color w:val="C0504D" w:themeColor="accent2"/>
                      <w:kern w:val="20"/>
                      <w:sz w:val="18"/>
                      <w:szCs w:val="18"/>
                    </w:rPr>
                  </w:pPr>
                  <w:r>
                    <w:rPr>
                      <w:rFonts w:ascii="Lucida Sans Unicode" w:hAnsi="Lucida Sans Unicode" w:cs="Lucida Sans Unicode"/>
                      <w:i/>
                      <w:color w:val="C0504D" w:themeColor="accent2"/>
                      <w:kern w:val="20"/>
                      <w:sz w:val="18"/>
                      <w:szCs w:val="18"/>
                    </w:rPr>
                    <w:t>Modèle AR 15 (mis à jour janvier 2019</w:t>
                  </w:r>
                  <w:r w:rsidRPr="005F2619">
                    <w:rPr>
                      <w:rFonts w:ascii="Lucida Sans Unicode" w:hAnsi="Lucida Sans Unicode" w:cs="Lucida Sans Unicode"/>
                      <w:i/>
                      <w:color w:val="C0504D" w:themeColor="accent2"/>
                      <w:kern w:val="20"/>
                      <w:sz w:val="18"/>
                      <w:szCs w:val="18"/>
                    </w:rPr>
                    <w:t>)</w:t>
                  </w:r>
                </w:p>
              </w:txbxContent>
            </v:textbox>
          </v:shape>
        </w:pict>
      </w:r>
      <w:r w:rsidR="00A937FE" w:rsidRPr="0049088C">
        <w:rPr>
          <w:rFonts w:ascii="Tahoma" w:eastAsia="Calibri" w:hAnsi="Tahoma" w:cs="Tahoma"/>
          <w:color w:val="1F497D" w:themeColor="text2"/>
          <w:kern w:val="20"/>
          <w:szCs w:val="22"/>
        </w:rPr>
        <w:t xml:space="preserve">ARRETE </w:t>
      </w:r>
      <w:r w:rsidR="000E0521" w:rsidRPr="0049088C">
        <w:rPr>
          <w:rFonts w:ascii="Tahoma" w:eastAsia="Calibri" w:hAnsi="Tahoma" w:cs="Tahoma"/>
          <w:color w:val="1F497D" w:themeColor="text2"/>
          <w:kern w:val="20"/>
          <w:szCs w:val="22"/>
        </w:rPr>
        <w:t>n° ……………………………………………………</w:t>
      </w:r>
    </w:p>
    <w:p w:rsidR="00E27274" w:rsidRPr="0049088C" w:rsidRDefault="00E27274" w:rsidP="003077D9">
      <w:pPr>
        <w:pBdr>
          <w:top w:val="single" w:sz="4" w:space="1" w:color="auto"/>
          <w:left w:val="single" w:sz="4" w:space="4" w:color="auto"/>
          <w:bottom w:val="single" w:sz="4" w:space="1" w:color="auto"/>
          <w:right w:val="single" w:sz="4" w:space="4" w:color="auto"/>
        </w:pBdr>
        <w:tabs>
          <w:tab w:val="left" w:pos="4820"/>
        </w:tabs>
        <w:spacing w:after="0" w:line="240" w:lineRule="auto"/>
        <w:ind w:left="4536"/>
        <w:jc w:val="left"/>
        <w:rPr>
          <w:rFonts w:ascii="Tahoma" w:hAnsi="Tahoma" w:cs="Tahoma"/>
          <w:caps/>
          <w:color w:val="1F497D" w:themeColor="text2"/>
          <w:kern w:val="20"/>
          <w:sz w:val="16"/>
          <w:szCs w:val="22"/>
        </w:rPr>
      </w:pPr>
    </w:p>
    <w:p w:rsidR="00667FB3" w:rsidRPr="00667FB3" w:rsidRDefault="00667FB3" w:rsidP="003077D9">
      <w:pPr>
        <w:pBdr>
          <w:top w:val="single" w:sz="4" w:space="1" w:color="auto"/>
          <w:left w:val="single" w:sz="4" w:space="4" w:color="auto"/>
          <w:bottom w:val="single" w:sz="4" w:space="1" w:color="auto"/>
          <w:right w:val="single" w:sz="4" w:space="4" w:color="auto"/>
        </w:pBdr>
        <w:tabs>
          <w:tab w:val="left" w:pos="4820"/>
        </w:tabs>
        <w:spacing w:after="0" w:line="240" w:lineRule="auto"/>
        <w:ind w:left="4536"/>
        <w:jc w:val="center"/>
        <w:rPr>
          <w:rFonts w:ascii="Tahoma" w:eastAsia="Calibri" w:hAnsi="Tahoma" w:cs="Tahoma"/>
          <w:color w:val="1F497D" w:themeColor="text2"/>
          <w:kern w:val="20"/>
          <w:szCs w:val="22"/>
        </w:rPr>
      </w:pPr>
      <w:r w:rsidRPr="00667FB3">
        <w:rPr>
          <w:rFonts w:ascii="Tahoma" w:eastAsia="Calibri" w:hAnsi="Tahoma" w:cs="Tahoma"/>
          <w:color w:val="1F497D" w:themeColor="text2"/>
          <w:kern w:val="20"/>
          <w:szCs w:val="22"/>
        </w:rPr>
        <w:t>ARRETE PORTANT NOMINATION STAGIAIRE PAR DETACHEMENT AU TITRE DE LA PROMOTION INTERNE A TEMPS COMPLET</w:t>
      </w:r>
    </w:p>
    <w:p w:rsidR="00667FB3" w:rsidRPr="00667FB3" w:rsidRDefault="00667FB3" w:rsidP="003077D9">
      <w:pPr>
        <w:pBdr>
          <w:top w:val="single" w:sz="4" w:space="1" w:color="auto"/>
          <w:left w:val="single" w:sz="4" w:space="4" w:color="auto"/>
          <w:bottom w:val="single" w:sz="4" w:space="1" w:color="auto"/>
          <w:right w:val="single" w:sz="4" w:space="4" w:color="auto"/>
        </w:pBdr>
        <w:tabs>
          <w:tab w:val="left" w:pos="4820"/>
        </w:tabs>
        <w:spacing w:after="0" w:line="240" w:lineRule="auto"/>
        <w:ind w:left="4536"/>
        <w:jc w:val="center"/>
        <w:rPr>
          <w:rFonts w:ascii="Tahoma" w:eastAsia="Calibri" w:hAnsi="Tahoma" w:cs="Tahoma"/>
          <w:color w:val="1F497D" w:themeColor="text2"/>
          <w:kern w:val="20"/>
          <w:szCs w:val="22"/>
        </w:rPr>
      </w:pPr>
      <w:r w:rsidRPr="00667FB3">
        <w:rPr>
          <w:rFonts w:ascii="Tahoma" w:eastAsia="Calibri" w:hAnsi="Tahoma" w:cs="Tahoma"/>
          <w:color w:val="1F497D" w:themeColor="text2"/>
          <w:kern w:val="20"/>
          <w:szCs w:val="22"/>
        </w:rPr>
        <w:t>(</w:t>
      </w:r>
      <w:proofErr w:type="gramStart"/>
      <w:r w:rsidRPr="00667FB3">
        <w:rPr>
          <w:rFonts w:ascii="Tahoma" w:eastAsia="Calibri" w:hAnsi="Tahoma" w:cs="Tahoma"/>
          <w:color w:val="1F497D" w:themeColor="text2"/>
          <w:kern w:val="20"/>
          <w:szCs w:val="22"/>
        </w:rPr>
        <w:t>ou</w:t>
      </w:r>
      <w:proofErr w:type="gramEnd"/>
      <w:r w:rsidRPr="00667FB3">
        <w:rPr>
          <w:rFonts w:ascii="Tahoma" w:eastAsia="Calibri" w:hAnsi="Tahoma" w:cs="Tahoma"/>
          <w:color w:val="1F497D" w:themeColor="text2"/>
          <w:kern w:val="20"/>
          <w:szCs w:val="22"/>
        </w:rPr>
        <w:t xml:space="preserve"> a temps non complet à raison de …… heures hebdomadaires)</w:t>
      </w:r>
    </w:p>
    <w:p w:rsidR="00667FB3" w:rsidRPr="00560F78" w:rsidRDefault="00BF2685" w:rsidP="003077D9">
      <w:pPr>
        <w:pBdr>
          <w:top w:val="single" w:sz="4" w:space="1" w:color="auto"/>
          <w:left w:val="single" w:sz="4" w:space="4" w:color="auto"/>
          <w:bottom w:val="single" w:sz="4" w:space="1" w:color="auto"/>
          <w:right w:val="single" w:sz="4" w:space="4" w:color="auto"/>
        </w:pBdr>
        <w:tabs>
          <w:tab w:val="left" w:pos="4820"/>
        </w:tabs>
        <w:spacing w:after="0" w:line="240" w:lineRule="auto"/>
        <w:ind w:left="4536"/>
        <w:jc w:val="center"/>
        <w:rPr>
          <w:rFonts w:ascii="Tahoma" w:eastAsia="Calibri" w:hAnsi="Tahoma" w:cs="Tahoma"/>
          <w:b/>
          <w:color w:val="1F497D" w:themeColor="text2"/>
          <w:kern w:val="20"/>
          <w:szCs w:val="22"/>
        </w:rPr>
      </w:pPr>
      <w:r w:rsidRPr="00560F78">
        <w:rPr>
          <w:rFonts w:ascii="Tahoma" w:eastAsia="Calibri" w:hAnsi="Tahoma" w:cs="Tahoma"/>
          <w:b/>
          <w:color w:val="1F497D" w:themeColor="text2"/>
          <w:kern w:val="20"/>
          <w:szCs w:val="22"/>
        </w:rPr>
        <w:t>(C</w:t>
      </w:r>
      <w:r w:rsidR="00667FB3" w:rsidRPr="00560F78">
        <w:rPr>
          <w:rFonts w:ascii="Tahoma" w:eastAsia="Calibri" w:hAnsi="Tahoma" w:cs="Tahoma"/>
          <w:b/>
          <w:color w:val="1F497D" w:themeColor="text2"/>
          <w:kern w:val="20"/>
          <w:szCs w:val="22"/>
        </w:rPr>
        <w:t>atégorie A ou B)</w:t>
      </w:r>
    </w:p>
    <w:p w:rsidR="00E27274" w:rsidRPr="0049088C" w:rsidRDefault="008A3F2F" w:rsidP="003077D9">
      <w:pPr>
        <w:pBdr>
          <w:top w:val="single" w:sz="4" w:space="1" w:color="auto"/>
          <w:left w:val="single" w:sz="4" w:space="4" w:color="auto"/>
          <w:bottom w:val="single" w:sz="4" w:space="1" w:color="auto"/>
          <w:right w:val="single" w:sz="4" w:space="4" w:color="auto"/>
        </w:pBdr>
        <w:tabs>
          <w:tab w:val="left" w:pos="4820"/>
        </w:tabs>
        <w:spacing w:after="0" w:line="240" w:lineRule="auto"/>
        <w:ind w:left="4536"/>
        <w:jc w:val="left"/>
        <w:rPr>
          <w:rFonts w:ascii="Tahoma" w:eastAsia="Calibri" w:hAnsi="Tahoma" w:cs="Tahoma"/>
          <w:color w:val="1F497D" w:themeColor="text2"/>
          <w:kern w:val="20"/>
          <w:szCs w:val="22"/>
        </w:rPr>
      </w:pPr>
      <w:r w:rsidRPr="008A3F2F">
        <w:rPr>
          <w:rFonts w:ascii="Tahoma" w:eastAsia="Calibri" w:hAnsi="Tahoma" w:cs="Tahoma"/>
          <w:b/>
          <w:smallCaps/>
          <w:noProof/>
          <w:color w:val="1F497D" w:themeColor="text2"/>
          <w:kern w:val="20"/>
          <w:sz w:val="18"/>
          <w:szCs w:val="22"/>
        </w:rPr>
        <w:pict>
          <v:roundrect id="_x0000_s1026" style="position:absolute;left:0;text-align:left;margin-left:7.9pt;margin-top:8.65pt;width:167.45pt;height:40pt;z-index:251668480;v-text-anchor:middle" arcsize="10923f" fillcolor="#f2dbdb [661]" stroked="f">
            <v:textbox style="mso-next-textbox:#_x0000_s1026">
              <w:txbxContent>
                <w:p w:rsidR="006D4C1C" w:rsidRPr="00A937FE" w:rsidRDefault="006D4C1C" w:rsidP="00DA65FD">
                  <w:pPr>
                    <w:jc w:val="center"/>
                    <w:rPr>
                      <w:rFonts w:ascii="Lucida Sans Unicode" w:hAnsi="Lucida Sans Unicode" w:cs="Lucida Sans Unicode"/>
                      <w:b/>
                      <w:color w:val="5F497A"/>
                      <w:sz w:val="28"/>
                    </w:rPr>
                  </w:pPr>
                  <w:r w:rsidRPr="00A937FE">
                    <w:rPr>
                      <w:rFonts w:ascii="Lucida Sans Unicode" w:hAnsi="Lucida Sans Unicode" w:cs="Lucida Sans Unicode"/>
                      <w:b/>
                      <w:color w:val="5F497A"/>
                      <w:sz w:val="28"/>
                    </w:rPr>
                    <w:t>Logo Collectivité</w:t>
                  </w:r>
                </w:p>
              </w:txbxContent>
            </v:textbox>
          </v:roundrect>
        </w:pict>
      </w:r>
      <w:r w:rsidR="00A937FE" w:rsidRPr="0049088C">
        <w:rPr>
          <w:rFonts w:ascii="Tahoma" w:eastAsia="Calibri" w:hAnsi="Tahoma" w:cs="Tahoma"/>
          <w:color w:val="1F497D" w:themeColor="text2"/>
          <w:kern w:val="20"/>
          <w:szCs w:val="22"/>
        </w:rPr>
        <w:t>M</w:t>
      </w:r>
      <w:r w:rsidR="000E0521" w:rsidRPr="0049088C">
        <w:rPr>
          <w:rFonts w:ascii="Tahoma" w:eastAsia="Calibri" w:hAnsi="Tahoma" w:cs="Tahoma"/>
          <w:color w:val="1F497D" w:themeColor="text2"/>
          <w:kern w:val="20"/>
          <w:szCs w:val="22"/>
        </w:rPr>
        <w:t>/Mme ……………………………………….......</w:t>
      </w:r>
    </w:p>
    <w:p w:rsidR="00A937FE" w:rsidRPr="0049088C" w:rsidRDefault="00A937FE" w:rsidP="003077D9">
      <w:pPr>
        <w:pBdr>
          <w:top w:val="single" w:sz="4" w:space="1" w:color="auto"/>
          <w:left w:val="single" w:sz="4" w:space="4" w:color="auto"/>
          <w:bottom w:val="single" w:sz="4" w:space="1" w:color="auto"/>
          <w:right w:val="single" w:sz="4" w:space="4" w:color="auto"/>
        </w:pBdr>
        <w:tabs>
          <w:tab w:val="left" w:pos="4820"/>
        </w:tabs>
        <w:spacing w:after="0" w:line="240" w:lineRule="auto"/>
        <w:ind w:left="4536"/>
        <w:rPr>
          <w:rFonts w:ascii="Tahoma" w:eastAsia="Calibri" w:hAnsi="Tahoma" w:cs="Tahoma"/>
          <w:color w:val="1F497D" w:themeColor="text2"/>
          <w:kern w:val="20"/>
          <w:sz w:val="12"/>
          <w:szCs w:val="22"/>
        </w:rPr>
      </w:pPr>
    </w:p>
    <w:p w:rsidR="00E27274" w:rsidRPr="0049088C" w:rsidRDefault="00A937FE" w:rsidP="003077D9">
      <w:pPr>
        <w:pBdr>
          <w:top w:val="single" w:sz="4" w:space="1" w:color="auto"/>
          <w:left w:val="single" w:sz="4" w:space="4" w:color="auto"/>
          <w:bottom w:val="single" w:sz="4" w:space="1" w:color="auto"/>
          <w:right w:val="single" w:sz="4" w:space="4" w:color="auto"/>
        </w:pBdr>
        <w:tabs>
          <w:tab w:val="left" w:pos="4820"/>
        </w:tabs>
        <w:spacing w:after="0" w:line="240" w:lineRule="auto"/>
        <w:ind w:left="4536"/>
        <w:rPr>
          <w:rFonts w:ascii="Tahoma" w:eastAsia="Calibri" w:hAnsi="Tahoma" w:cs="Tahoma"/>
          <w:color w:val="1F497D" w:themeColor="text2"/>
          <w:kern w:val="20"/>
          <w:szCs w:val="22"/>
        </w:rPr>
      </w:pPr>
      <w:r w:rsidRPr="0049088C">
        <w:rPr>
          <w:rFonts w:ascii="Tahoma" w:eastAsia="Calibri" w:hAnsi="Tahoma" w:cs="Tahoma"/>
          <w:color w:val="1F497D" w:themeColor="text2"/>
          <w:kern w:val="20"/>
          <w:szCs w:val="22"/>
        </w:rPr>
        <w:t xml:space="preserve">Grade </w:t>
      </w:r>
      <w:r w:rsidR="00E27274" w:rsidRPr="0049088C">
        <w:rPr>
          <w:rFonts w:ascii="Tahoma" w:eastAsia="Calibri" w:hAnsi="Tahoma" w:cs="Tahoma"/>
          <w:color w:val="1F497D" w:themeColor="text2"/>
          <w:kern w:val="20"/>
          <w:szCs w:val="22"/>
        </w:rPr>
        <w:t>……</w:t>
      </w:r>
      <w:r w:rsidRPr="0049088C">
        <w:rPr>
          <w:rFonts w:ascii="Tahoma" w:eastAsia="Calibri" w:hAnsi="Tahoma" w:cs="Tahoma"/>
          <w:color w:val="1F497D" w:themeColor="text2"/>
          <w:kern w:val="20"/>
          <w:szCs w:val="22"/>
        </w:rPr>
        <w:t>…………</w:t>
      </w:r>
      <w:r w:rsidR="00E841B5" w:rsidRPr="0049088C">
        <w:rPr>
          <w:rFonts w:ascii="Tahoma" w:eastAsia="Calibri" w:hAnsi="Tahoma" w:cs="Tahoma"/>
          <w:color w:val="1F497D" w:themeColor="text2"/>
          <w:kern w:val="20"/>
          <w:szCs w:val="22"/>
        </w:rPr>
        <w:t>…</w:t>
      </w:r>
      <w:r w:rsidRPr="0049088C">
        <w:rPr>
          <w:rFonts w:ascii="Tahoma" w:eastAsia="Calibri" w:hAnsi="Tahoma" w:cs="Tahoma"/>
          <w:color w:val="1F497D" w:themeColor="text2"/>
          <w:kern w:val="20"/>
          <w:szCs w:val="22"/>
        </w:rPr>
        <w:t>…………………………</w:t>
      </w:r>
      <w:r w:rsidR="000E0521" w:rsidRPr="0049088C">
        <w:rPr>
          <w:rFonts w:ascii="Tahoma" w:eastAsia="Calibri" w:hAnsi="Tahoma" w:cs="Tahoma"/>
          <w:color w:val="1F497D" w:themeColor="text2"/>
          <w:kern w:val="20"/>
          <w:szCs w:val="22"/>
        </w:rPr>
        <w:t>…</w:t>
      </w:r>
    </w:p>
    <w:p w:rsidR="00E27274" w:rsidRDefault="008A3F2F" w:rsidP="00E27274">
      <w:pPr>
        <w:ind w:left="4275"/>
        <w:rPr>
          <w:rFonts w:ascii="Tahoma" w:hAnsi="Tahoma" w:cs="Tahoma"/>
          <w:caps/>
          <w:color w:val="5F497A"/>
          <w:kern w:val="20"/>
          <w:szCs w:val="22"/>
        </w:rPr>
      </w:pPr>
      <w:r w:rsidRPr="008A3F2F">
        <w:rPr>
          <w:rFonts w:ascii="Tahoma" w:eastAsia="Calibri" w:hAnsi="Tahoma" w:cs="Tahoma"/>
          <w:noProof/>
          <w:color w:val="1F497D" w:themeColor="text2"/>
          <w:kern w:val="20"/>
          <w:szCs w:val="22"/>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27" type="#_x0000_t65" style="position:absolute;left:0;text-align:left;margin-left:33.75pt;margin-top:13.35pt;width:109.4pt;height:83.25pt;z-index:251669504;mso-width-relative:margin;mso-height-relative:margin" fillcolor="#f2f2f2 [3052]" strokecolor="#bfbfbf [2412]" strokeweight=".25pt">
            <v:textbox style="mso-next-textbox:#_x0000_s1027">
              <w:txbxContent>
                <w:p w:rsidR="006D4C1C" w:rsidRPr="00300E86" w:rsidRDefault="006D4C1C" w:rsidP="009F77D2">
                  <w:pPr>
                    <w:spacing w:line="100" w:lineRule="atLeast"/>
                    <w:jc w:val="center"/>
                    <w:rPr>
                      <w:rFonts w:eastAsia="Calibri" w:cs="Arial"/>
                      <w:i/>
                      <w:color w:val="31849B" w:themeColor="accent5" w:themeShade="BF"/>
                      <w:sz w:val="20"/>
                      <w:szCs w:val="16"/>
                      <w:lang w:eastAsia="en-US"/>
                    </w:rPr>
                  </w:pPr>
                  <w:r w:rsidRPr="00300E86">
                    <w:rPr>
                      <w:rFonts w:eastAsia="Calibri" w:cs="Arial"/>
                      <w:i/>
                      <w:color w:val="31849B" w:themeColor="accent5" w:themeShade="BF"/>
                      <w:sz w:val="20"/>
                      <w:szCs w:val="16"/>
                      <w:lang w:eastAsia="en-US"/>
                    </w:rPr>
                    <w:t>Les éléments en italique bleu ne doivent être conservés que si la collectivité ou l’agent sont concernés.</w:t>
                  </w:r>
                </w:p>
                <w:p w:rsidR="006D4C1C" w:rsidRDefault="006D4C1C" w:rsidP="00E27274"/>
              </w:txbxContent>
            </v:textbox>
          </v:shape>
        </w:pict>
      </w:r>
    </w:p>
    <w:p w:rsidR="003077D9" w:rsidRDefault="003077D9" w:rsidP="00E27274">
      <w:pPr>
        <w:ind w:left="4275"/>
        <w:rPr>
          <w:rFonts w:ascii="Tahoma" w:hAnsi="Tahoma" w:cs="Tahoma"/>
          <w:caps/>
          <w:color w:val="5F497A"/>
          <w:kern w:val="20"/>
          <w:szCs w:val="22"/>
        </w:rPr>
      </w:pPr>
    </w:p>
    <w:p w:rsidR="003077D9" w:rsidRPr="0049088C" w:rsidRDefault="003077D9" w:rsidP="00E27274">
      <w:pPr>
        <w:ind w:left="4275"/>
        <w:rPr>
          <w:rFonts w:ascii="Tahoma" w:hAnsi="Tahoma" w:cs="Tahoma"/>
          <w:caps/>
          <w:color w:val="5F497A"/>
          <w:kern w:val="20"/>
          <w:szCs w:val="22"/>
        </w:rPr>
      </w:pPr>
    </w:p>
    <w:p w:rsidR="00E27274" w:rsidRDefault="00E27274" w:rsidP="00E27274">
      <w:pPr>
        <w:pBdr>
          <w:bottom w:val="single" w:sz="12" w:space="1" w:color="auto"/>
        </w:pBdr>
        <w:spacing w:after="0" w:line="240" w:lineRule="auto"/>
        <w:rPr>
          <w:rFonts w:ascii="Tahoma" w:eastAsia="Calibri" w:hAnsi="Tahoma" w:cs="Tahoma"/>
          <w:color w:val="5F497A"/>
          <w:sz w:val="20"/>
          <w:vertAlign w:val="subscript"/>
          <w:lang w:eastAsia="en-US"/>
        </w:rPr>
      </w:pPr>
    </w:p>
    <w:p w:rsidR="0049088C" w:rsidRPr="0049088C" w:rsidRDefault="0049088C" w:rsidP="00E27274">
      <w:pPr>
        <w:pBdr>
          <w:bottom w:val="single" w:sz="12" w:space="1" w:color="auto"/>
        </w:pBdr>
        <w:spacing w:after="0" w:line="240" w:lineRule="auto"/>
        <w:rPr>
          <w:rFonts w:ascii="Tahoma" w:eastAsia="Calibri" w:hAnsi="Tahoma" w:cs="Tahoma"/>
          <w:color w:val="5F497A"/>
          <w:sz w:val="20"/>
          <w:vertAlign w:val="subscript"/>
          <w:lang w:eastAsia="en-US"/>
        </w:rPr>
      </w:pPr>
    </w:p>
    <w:p w:rsidR="00E27274" w:rsidRPr="0049088C" w:rsidRDefault="00E27274" w:rsidP="00E27274">
      <w:pPr>
        <w:pBdr>
          <w:bottom w:val="single" w:sz="12" w:space="1" w:color="auto"/>
        </w:pBdr>
        <w:spacing w:after="0" w:line="240" w:lineRule="auto"/>
        <w:rPr>
          <w:rFonts w:ascii="Tahoma" w:eastAsia="Calibri" w:hAnsi="Tahoma" w:cs="Tahoma"/>
          <w:color w:val="5F497A"/>
          <w:vertAlign w:val="subscript"/>
          <w:lang w:eastAsia="en-US"/>
        </w:rPr>
      </w:pPr>
    </w:p>
    <w:p w:rsidR="00AF1413" w:rsidRPr="0049088C" w:rsidRDefault="00AF1413" w:rsidP="00E27274">
      <w:pPr>
        <w:pBdr>
          <w:bottom w:val="single" w:sz="12" w:space="1" w:color="auto"/>
        </w:pBdr>
        <w:spacing w:after="0" w:line="240" w:lineRule="auto"/>
        <w:rPr>
          <w:rFonts w:ascii="Tahoma" w:eastAsia="Calibri" w:hAnsi="Tahoma" w:cs="Tahoma"/>
          <w:color w:val="5F497A"/>
          <w:vertAlign w:val="subscript"/>
          <w:lang w:eastAsia="en-US"/>
        </w:rPr>
      </w:pPr>
    </w:p>
    <w:p w:rsidR="00B43CC2" w:rsidRPr="0049088C" w:rsidRDefault="00B43CC2" w:rsidP="00B43CC2">
      <w:pPr>
        <w:spacing w:after="0" w:line="240" w:lineRule="auto"/>
        <w:rPr>
          <w:rFonts w:ascii="Tahoma" w:hAnsi="Tahoma" w:cs="Tahoma"/>
          <w:b/>
          <w:color w:val="5F497A"/>
          <w:szCs w:val="22"/>
        </w:rPr>
      </w:pPr>
    </w:p>
    <w:p w:rsidR="00112E83" w:rsidRPr="00267E29" w:rsidRDefault="00112E83" w:rsidP="00112E83">
      <w:pPr>
        <w:spacing w:after="0" w:line="20" w:lineRule="atLeast"/>
        <w:rPr>
          <w:rFonts w:ascii="Tahoma" w:hAnsi="Tahoma" w:cs="Tahoma"/>
          <w:color w:val="1F497D" w:themeColor="text2"/>
          <w:szCs w:val="22"/>
        </w:rPr>
      </w:pPr>
      <w:r w:rsidRPr="0049088C">
        <w:rPr>
          <w:rFonts w:ascii="Tahoma" w:hAnsi="Tahoma" w:cs="Tahoma"/>
          <w:b/>
          <w:color w:val="5F497A"/>
          <w:szCs w:val="22"/>
        </w:rPr>
        <w:t>L</w:t>
      </w:r>
      <w:r w:rsidRPr="0049088C">
        <w:rPr>
          <w:rFonts w:ascii="Tahoma" w:hAnsi="Tahoma" w:cs="Tahoma"/>
          <w:b/>
          <w:color w:val="1F497D" w:themeColor="text2"/>
          <w:szCs w:val="22"/>
        </w:rPr>
        <w:t xml:space="preserve">e Maire </w:t>
      </w:r>
      <w:r w:rsidRPr="0049088C">
        <w:rPr>
          <w:rFonts w:ascii="Tahoma" w:hAnsi="Tahoma" w:cs="Tahoma"/>
          <w:b/>
          <w:i/>
          <w:color w:val="31849B" w:themeColor="accent5" w:themeShade="BF"/>
          <w:szCs w:val="22"/>
        </w:rPr>
        <w:t xml:space="preserve">(le Président) </w:t>
      </w:r>
      <w:r w:rsidRPr="00267E29">
        <w:rPr>
          <w:rFonts w:ascii="Tahoma" w:hAnsi="Tahoma" w:cs="Tahoma"/>
          <w:color w:val="1F497D" w:themeColor="text2"/>
          <w:szCs w:val="22"/>
        </w:rPr>
        <w:t>de ……………………………………………….,</w:t>
      </w:r>
    </w:p>
    <w:p w:rsidR="00112E83" w:rsidRPr="0049088C" w:rsidRDefault="00112E83" w:rsidP="00112E83">
      <w:pPr>
        <w:tabs>
          <w:tab w:val="left" w:pos="284"/>
          <w:tab w:val="left" w:pos="1560"/>
        </w:tabs>
        <w:spacing w:after="0" w:line="20" w:lineRule="atLeast"/>
        <w:rPr>
          <w:rFonts w:ascii="Tahoma" w:hAnsi="Tahoma" w:cs="Tahoma"/>
          <w:color w:val="1F497D" w:themeColor="text2"/>
          <w:szCs w:val="22"/>
        </w:rPr>
      </w:pPr>
      <w:r w:rsidRPr="0049088C">
        <w:rPr>
          <w:rFonts w:ascii="Tahoma" w:hAnsi="Tahoma" w:cs="Tahoma"/>
          <w:color w:val="1F497D" w:themeColor="text2"/>
          <w:szCs w:val="22"/>
        </w:rPr>
        <w:t xml:space="preserve">VU la loi n° 83-634 du 13 juillet 1983 </w:t>
      </w:r>
      <w:r w:rsidR="002E6DA1" w:rsidRPr="0049088C">
        <w:rPr>
          <w:rFonts w:ascii="Tahoma" w:hAnsi="Tahoma" w:cs="Tahoma"/>
          <w:color w:val="1F497D" w:themeColor="text2"/>
          <w:szCs w:val="22"/>
        </w:rPr>
        <w:t xml:space="preserve">modifiée, </w:t>
      </w:r>
      <w:r w:rsidRPr="0049088C">
        <w:rPr>
          <w:rFonts w:ascii="Tahoma" w:hAnsi="Tahoma" w:cs="Tahoma"/>
          <w:color w:val="1F497D" w:themeColor="text2"/>
          <w:szCs w:val="22"/>
        </w:rPr>
        <w:t>portant droits et obligations des fonctionnaires,</w:t>
      </w:r>
    </w:p>
    <w:p w:rsidR="00112E83" w:rsidRPr="0049088C" w:rsidRDefault="00112E83" w:rsidP="00112E83">
      <w:pPr>
        <w:tabs>
          <w:tab w:val="left" w:pos="284"/>
          <w:tab w:val="left" w:pos="1560"/>
        </w:tabs>
        <w:spacing w:after="0" w:line="20" w:lineRule="atLeast"/>
        <w:rPr>
          <w:rFonts w:ascii="Tahoma" w:hAnsi="Tahoma" w:cs="Tahoma"/>
          <w:color w:val="1F497D" w:themeColor="text2"/>
          <w:szCs w:val="22"/>
        </w:rPr>
      </w:pPr>
      <w:r w:rsidRPr="0049088C">
        <w:rPr>
          <w:rFonts w:ascii="Tahoma" w:hAnsi="Tahoma" w:cs="Tahoma"/>
          <w:color w:val="1F497D" w:themeColor="text2"/>
          <w:szCs w:val="22"/>
        </w:rPr>
        <w:t xml:space="preserve">VU la loi n° 84-53 du 26 janvier 1984 </w:t>
      </w:r>
      <w:r w:rsidR="002E6DA1" w:rsidRPr="0049088C">
        <w:rPr>
          <w:rFonts w:ascii="Tahoma" w:hAnsi="Tahoma" w:cs="Tahoma"/>
          <w:color w:val="1F497D" w:themeColor="text2"/>
          <w:szCs w:val="22"/>
        </w:rPr>
        <w:t xml:space="preserve">modifiée, </w:t>
      </w:r>
      <w:r w:rsidRPr="0049088C">
        <w:rPr>
          <w:rFonts w:ascii="Tahoma" w:hAnsi="Tahoma" w:cs="Tahoma"/>
          <w:color w:val="1F497D" w:themeColor="text2"/>
          <w:szCs w:val="22"/>
        </w:rPr>
        <w:t xml:space="preserve">portant dispositions statutaires relatives à la Fonction Publique Territoriale, </w:t>
      </w:r>
    </w:p>
    <w:p w:rsidR="00112E83" w:rsidRPr="0049088C" w:rsidRDefault="00112E83" w:rsidP="00112E83">
      <w:pPr>
        <w:tabs>
          <w:tab w:val="left" w:pos="284"/>
          <w:tab w:val="left" w:pos="1560"/>
        </w:tabs>
        <w:spacing w:after="0" w:line="20" w:lineRule="atLeast"/>
        <w:rPr>
          <w:rFonts w:ascii="Tahoma" w:hAnsi="Tahoma" w:cs="Tahoma"/>
          <w:color w:val="1F497D" w:themeColor="text2"/>
          <w:szCs w:val="22"/>
        </w:rPr>
      </w:pPr>
      <w:r w:rsidRPr="0049088C">
        <w:rPr>
          <w:rFonts w:ascii="Tahoma" w:hAnsi="Tahoma" w:cs="Tahoma"/>
          <w:color w:val="1F497D" w:themeColor="text2"/>
          <w:szCs w:val="22"/>
        </w:rPr>
        <w:t xml:space="preserve">VU le décret n° 86-68 du 13 janvier 1986 </w:t>
      </w:r>
      <w:r w:rsidR="002E6DA1" w:rsidRPr="0049088C">
        <w:rPr>
          <w:rFonts w:ascii="Tahoma" w:hAnsi="Tahoma" w:cs="Tahoma"/>
          <w:color w:val="1F497D" w:themeColor="text2"/>
          <w:szCs w:val="22"/>
        </w:rPr>
        <w:t xml:space="preserve">modifié, </w:t>
      </w:r>
      <w:r w:rsidRPr="0049088C">
        <w:rPr>
          <w:rFonts w:ascii="Tahoma" w:hAnsi="Tahoma" w:cs="Tahoma"/>
          <w:color w:val="1F497D" w:themeColor="text2"/>
          <w:szCs w:val="22"/>
        </w:rPr>
        <w:t>relatif aux positions de détachement, hors cadres, de disponibilité, de congé parental des fonctionnaires territoriaux, et à l’intégration,</w:t>
      </w:r>
    </w:p>
    <w:p w:rsidR="00112E83" w:rsidRPr="0049088C" w:rsidRDefault="00112E83" w:rsidP="00112E83">
      <w:pPr>
        <w:tabs>
          <w:tab w:val="left" w:pos="284"/>
          <w:tab w:val="left" w:pos="1560"/>
        </w:tabs>
        <w:spacing w:after="0" w:line="20" w:lineRule="atLeast"/>
        <w:rPr>
          <w:rFonts w:ascii="Tahoma" w:hAnsi="Tahoma" w:cs="Tahoma"/>
          <w:color w:val="1F497D" w:themeColor="text2"/>
          <w:szCs w:val="22"/>
        </w:rPr>
      </w:pPr>
      <w:r w:rsidRPr="0049088C">
        <w:rPr>
          <w:rFonts w:ascii="Tahoma" w:hAnsi="Tahoma" w:cs="Tahoma"/>
          <w:color w:val="1F497D" w:themeColor="text2"/>
          <w:szCs w:val="22"/>
        </w:rPr>
        <w:t xml:space="preserve">VU le décret n°92-1194 du 4 novembre 1992 </w:t>
      </w:r>
      <w:r w:rsidR="002E6DA1" w:rsidRPr="0049088C">
        <w:rPr>
          <w:rFonts w:ascii="Tahoma" w:hAnsi="Tahoma" w:cs="Tahoma"/>
          <w:color w:val="1F497D" w:themeColor="text2"/>
          <w:szCs w:val="22"/>
        </w:rPr>
        <w:t xml:space="preserve">modifié, </w:t>
      </w:r>
      <w:r w:rsidRPr="0049088C">
        <w:rPr>
          <w:rFonts w:ascii="Tahoma" w:hAnsi="Tahoma" w:cs="Tahoma"/>
          <w:color w:val="1F497D" w:themeColor="text2"/>
          <w:szCs w:val="22"/>
        </w:rPr>
        <w:t>fixant les dispositions communes applicables aux fonctionnaires stagiaires de la Fonction Publique Territoriale,</w:t>
      </w:r>
    </w:p>
    <w:p w:rsidR="00670BC0" w:rsidRPr="0049088C" w:rsidRDefault="00670BC0" w:rsidP="00670BC0">
      <w:pPr>
        <w:spacing w:after="0" w:line="20" w:lineRule="atLeast"/>
        <w:jc w:val="left"/>
        <w:rPr>
          <w:rFonts w:ascii="Tahoma" w:hAnsi="Tahoma" w:cs="Tahoma"/>
          <w:i/>
          <w:color w:val="31849B" w:themeColor="accent5" w:themeShade="BF"/>
          <w:szCs w:val="22"/>
        </w:rPr>
      </w:pPr>
      <w:r w:rsidRPr="0049088C">
        <w:rPr>
          <w:rFonts w:ascii="Tahoma" w:hAnsi="Tahoma" w:cs="Tahoma"/>
          <w:i/>
          <w:color w:val="31849B" w:themeColor="accent5" w:themeShade="BF"/>
          <w:szCs w:val="22"/>
        </w:rPr>
        <w:t xml:space="preserve">VU le décret </w:t>
      </w:r>
      <w:r w:rsidR="006B07C4">
        <w:rPr>
          <w:rFonts w:ascii="Tahoma" w:hAnsi="Tahoma" w:cs="Tahoma"/>
          <w:i/>
          <w:color w:val="31849B" w:themeColor="accent5" w:themeShade="BF"/>
          <w:szCs w:val="22"/>
        </w:rPr>
        <w:t>n°</w:t>
      </w:r>
      <w:r w:rsidRPr="0049088C">
        <w:rPr>
          <w:rFonts w:ascii="Tahoma" w:hAnsi="Tahoma" w:cs="Tahoma"/>
          <w:i/>
          <w:color w:val="31849B" w:themeColor="accent5" w:themeShade="BF"/>
          <w:szCs w:val="22"/>
        </w:rPr>
        <w:t>2006-1695 du 22 décembre 2006 modifié, fixant les dispositions statutaires communes applicables aux cadres d’emplois des fonctionnaires territoriaux de caté</w:t>
      </w:r>
      <w:r w:rsidR="00857A2E">
        <w:rPr>
          <w:rFonts w:ascii="Tahoma" w:hAnsi="Tahoma" w:cs="Tahoma"/>
          <w:i/>
          <w:color w:val="31849B" w:themeColor="accent5" w:themeShade="BF"/>
          <w:szCs w:val="22"/>
        </w:rPr>
        <w:t>gorie A</w:t>
      </w:r>
      <w:r w:rsidR="00857A2E" w:rsidRPr="00857A2E">
        <w:rPr>
          <w:rFonts w:ascii="Tahoma" w:hAnsi="Tahoma" w:cs="Tahoma"/>
          <w:i/>
          <w:color w:val="31849B" w:themeColor="accent5" w:themeShade="BF"/>
          <w:szCs w:val="22"/>
        </w:rPr>
        <w:t xml:space="preserve"> </w:t>
      </w:r>
      <w:r w:rsidR="00857A2E" w:rsidRPr="0049088C">
        <w:rPr>
          <w:rFonts w:ascii="Tahoma" w:hAnsi="Tahoma" w:cs="Tahoma"/>
          <w:i/>
          <w:color w:val="31849B" w:themeColor="accent5" w:themeShade="BF"/>
          <w:szCs w:val="22"/>
        </w:rPr>
        <w:t>(le cas échéant)</w:t>
      </w:r>
    </w:p>
    <w:p w:rsidR="000D3B16" w:rsidRPr="008F1329" w:rsidRDefault="000D3B16" w:rsidP="000D3B16">
      <w:pPr>
        <w:tabs>
          <w:tab w:val="left" w:pos="284"/>
          <w:tab w:val="left" w:pos="1560"/>
        </w:tabs>
        <w:spacing w:after="0" w:line="20" w:lineRule="atLeast"/>
        <w:rPr>
          <w:rFonts w:ascii="Tahoma" w:hAnsi="Tahoma" w:cs="Tahoma"/>
          <w:color w:val="1F497D" w:themeColor="text2"/>
          <w:szCs w:val="22"/>
        </w:rPr>
      </w:pPr>
      <w:r w:rsidRPr="008F1329">
        <w:rPr>
          <w:rFonts w:ascii="Tahoma" w:hAnsi="Tahoma" w:cs="Tahoma"/>
          <w:color w:val="1F497D" w:themeColor="text2"/>
          <w:szCs w:val="22"/>
        </w:rPr>
        <w:t>VU le décret n°2008-512 du 29 mai 2008 modifié, relatif aux formations statutaires obligatoires de la fonction publique territoriale,</w:t>
      </w:r>
    </w:p>
    <w:p w:rsidR="00670BC0" w:rsidRDefault="00670BC0" w:rsidP="000A1786">
      <w:pPr>
        <w:tabs>
          <w:tab w:val="left" w:pos="284"/>
          <w:tab w:val="left" w:pos="1560"/>
        </w:tabs>
        <w:spacing w:after="0" w:line="20" w:lineRule="atLeast"/>
        <w:rPr>
          <w:rFonts w:ascii="Tahoma" w:hAnsi="Tahoma" w:cs="Tahoma"/>
          <w:i/>
          <w:color w:val="31849B" w:themeColor="accent5" w:themeShade="BF"/>
          <w:szCs w:val="22"/>
        </w:rPr>
      </w:pPr>
      <w:r w:rsidRPr="0049088C">
        <w:rPr>
          <w:rFonts w:ascii="Tahoma" w:hAnsi="Tahoma" w:cs="Tahoma"/>
          <w:i/>
          <w:color w:val="31849B" w:themeColor="accent5" w:themeShade="BF"/>
          <w:szCs w:val="22"/>
        </w:rPr>
        <w:t>VU le</w:t>
      </w:r>
      <w:r w:rsidR="000A1786">
        <w:rPr>
          <w:rFonts w:ascii="Tahoma" w:hAnsi="Tahoma" w:cs="Tahoma"/>
          <w:i/>
          <w:color w:val="31849B" w:themeColor="accent5" w:themeShade="BF"/>
          <w:szCs w:val="22"/>
        </w:rPr>
        <w:t>s</w:t>
      </w:r>
      <w:r w:rsidRPr="0049088C">
        <w:rPr>
          <w:rFonts w:ascii="Tahoma" w:hAnsi="Tahoma" w:cs="Tahoma"/>
          <w:i/>
          <w:color w:val="31849B" w:themeColor="accent5" w:themeShade="BF"/>
          <w:szCs w:val="22"/>
        </w:rPr>
        <w:t xml:space="preserve"> décret</w:t>
      </w:r>
      <w:r w:rsidR="000A1786">
        <w:rPr>
          <w:rFonts w:ascii="Tahoma" w:hAnsi="Tahoma" w:cs="Tahoma"/>
          <w:i/>
          <w:color w:val="31849B" w:themeColor="accent5" w:themeShade="BF"/>
          <w:szCs w:val="22"/>
        </w:rPr>
        <w:t>s</w:t>
      </w:r>
      <w:r w:rsidRPr="0049088C">
        <w:rPr>
          <w:rFonts w:ascii="Tahoma" w:hAnsi="Tahoma" w:cs="Tahoma"/>
          <w:i/>
          <w:color w:val="31849B" w:themeColor="accent5" w:themeShade="BF"/>
          <w:szCs w:val="22"/>
        </w:rPr>
        <w:t xml:space="preserve"> n°2010-329 du 22 mars 2010 </w:t>
      </w:r>
      <w:r w:rsidR="000A1786">
        <w:rPr>
          <w:rFonts w:ascii="Tahoma" w:hAnsi="Tahoma" w:cs="Tahoma"/>
          <w:i/>
          <w:color w:val="31849B" w:themeColor="accent5" w:themeShade="BF"/>
          <w:szCs w:val="22"/>
        </w:rPr>
        <w:t xml:space="preserve">et </w:t>
      </w:r>
      <w:r w:rsidR="000A1786" w:rsidRPr="007B33DE">
        <w:rPr>
          <w:rFonts w:ascii="Tahoma" w:hAnsi="Tahoma" w:cs="Tahoma"/>
          <w:i/>
          <w:color w:val="31849B" w:themeColor="accent5" w:themeShade="BF"/>
          <w:szCs w:val="22"/>
        </w:rPr>
        <w:t>2016-594 du 12 mai 2016</w:t>
      </w:r>
      <w:r w:rsidR="000A1786">
        <w:rPr>
          <w:rFonts w:ascii="Tahoma" w:hAnsi="Tahoma" w:cs="Tahoma"/>
          <w:i/>
          <w:color w:val="31849B" w:themeColor="accent5" w:themeShade="BF"/>
          <w:szCs w:val="22"/>
        </w:rPr>
        <w:t xml:space="preserve"> </w:t>
      </w:r>
      <w:r w:rsidRPr="0049088C">
        <w:rPr>
          <w:rFonts w:ascii="Tahoma" w:hAnsi="Tahoma" w:cs="Tahoma"/>
          <w:i/>
          <w:color w:val="31849B" w:themeColor="accent5" w:themeShade="BF"/>
          <w:szCs w:val="22"/>
        </w:rPr>
        <w:t>modifié</w:t>
      </w:r>
      <w:r w:rsidR="000A1786">
        <w:rPr>
          <w:rFonts w:ascii="Tahoma" w:hAnsi="Tahoma" w:cs="Tahoma"/>
          <w:i/>
          <w:color w:val="31849B" w:themeColor="accent5" w:themeShade="BF"/>
          <w:szCs w:val="22"/>
        </w:rPr>
        <w:t>s</w:t>
      </w:r>
      <w:r w:rsidRPr="0049088C">
        <w:rPr>
          <w:rFonts w:ascii="Tahoma" w:hAnsi="Tahoma" w:cs="Tahoma"/>
          <w:i/>
          <w:color w:val="31849B" w:themeColor="accent5" w:themeShade="BF"/>
          <w:szCs w:val="22"/>
        </w:rPr>
        <w:t>, portant dispositions statutaires communes à divers cadres d’emplois de fonctionnaires de la catégorie B de la fonction publique territoriale</w:t>
      </w:r>
      <w:r w:rsidR="000A1786">
        <w:rPr>
          <w:rFonts w:ascii="Tahoma" w:hAnsi="Tahoma" w:cs="Tahoma"/>
          <w:i/>
          <w:color w:val="31849B" w:themeColor="accent5" w:themeShade="BF"/>
          <w:szCs w:val="22"/>
        </w:rPr>
        <w:t xml:space="preserve"> </w:t>
      </w:r>
      <w:r w:rsidR="00857A2E" w:rsidRPr="0049088C">
        <w:rPr>
          <w:rFonts w:ascii="Tahoma" w:hAnsi="Tahoma" w:cs="Tahoma"/>
          <w:i/>
          <w:color w:val="31849B" w:themeColor="accent5" w:themeShade="BF"/>
          <w:szCs w:val="22"/>
        </w:rPr>
        <w:t>(le cas échéant)</w:t>
      </w:r>
      <w:r w:rsidRPr="0049088C">
        <w:rPr>
          <w:rFonts w:ascii="Tahoma" w:hAnsi="Tahoma" w:cs="Tahoma"/>
          <w:i/>
          <w:color w:val="31849B" w:themeColor="accent5" w:themeShade="BF"/>
          <w:szCs w:val="22"/>
        </w:rPr>
        <w:t>,</w:t>
      </w:r>
    </w:p>
    <w:p w:rsidR="00112E83" w:rsidRPr="0049088C" w:rsidRDefault="00112E83" w:rsidP="00112E83">
      <w:pPr>
        <w:tabs>
          <w:tab w:val="left" w:pos="284"/>
          <w:tab w:val="left" w:pos="1560"/>
        </w:tabs>
        <w:spacing w:after="0" w:line="20" w:lineRule="atLeast"/>
        <w:rPr>
          <w:rFonts w:ascii="Tahoma" w:hAnsi="Tahoma" w:cs="Tahoma"/>
          <w:color w:val="5F497A"/>
          <w:szCs w:val="22"/>
        </w:rPr>
      </w:pPr>
      <w:r w:rsidRPr="008F1329">
        <w:rPr>
          <w:rFonts w:ascii="Tahoma" w:hAnsi="Tahoma" w:cs="Tahoma"/>
          <w:color w:val="1F497D" w:themeColor="text2"/>
          <w:szCs w:val="22"/>
        </w:rPr>
        <w:t>VU le décret n°……. du ………… portant statut particulier du cadre d’emplois des</w:t>
      </w:r>
      <w:r w:rsidRPr="0049088C">
        <w:rPr>
          <w:rFonts w:ascii="Tahoma" w:hAnsi="Tahoma" w:cs="Tahoma"/>
          <w:color w:val="5F497A"/>
          <w:szCs w:val="22"/>
        </w:rPr>
        <w:t xml:space="preserve"> ……………………………………………. </w:t>
      </w:r>
      <w:r w:rsidRPr="008F1329">
        <w:rPr>
          <w:rFonts w:ascii="Tahoma" w:hAnsi="Tahoma" w:cs="Tahoma"/>
          <w:i/>
          <w:color w:val="31849B" w:themeColor="accent5" w:themeShade="BF"/>
          <w:szCs w:val="22"/>
        </w:rPr>
        <w:t>(* référence des statuts particuliers en bas de page),</w:t>
      </w:r>
    </w:p>
    <w:p w:rsidR="00112E83" w:rsidRPr="008F1329" w:rsidRDefault="00112E83" w:rsidP="00112E83">
      <w:pPr>
        <w:spacing w:after="0" w:line="20" w:lineRule="atLeast"/>
        <w:rPr>
          <w:rFonts w:ascii="Tahoma" w:hAnsi="Tahoma" w:cs="Tahoma"/>
          <w:color w:val="1F497D" w:themeColor="text2"/>
          <w:szCs w:val="22"/>
        </w:rPr>
      </w:pPr>
      <w:r w:rsidRPr="008F1329">
        <w:rPr>
          <w:rFonts w:ascii="Tahoma" w:hAnsi="Tahoma" w:cs="Tahoma"/>
          <w:color w:val="1F497D" w:themeColor="text2"/>
          <w:szCs w:val="22"/>
        </w:rPr>
        <w:t xml:space="preserve">VU la délibération du </w:t>
      </w:r>
      <w:bookmarkStart w:id="0" w:name="agent_conseil"/>
      <w:r w:rsidR="003C6C06" w:rsidRPr="003C6C06">
        <w:rPr>
          <w:rFonts w:ascii="Tahoma" w:hAnsi="Tahoma" w:cs="Tahoma"/>
          <w:i/>
          <w:color w:val="31849B" w:themeColor="accent5" w:themeShade="BF"/>
          <w:szCs w:val="22"/>
        </w:rPr>
        <w:t>(</w:t>
      </w:r>
      <w:r w:rsidRPr="003C6C06">
        <w:rPr>
          <w:rFonts w:ascii="Tahoma" w:hAnsi="Tahoma" w:cs="Tahoma"/>
          <w:i/>
          <w:color w:val="31849B" w:themeColor="accent5" w:themeShade="BF"/>
          <w:szCs w:val="22"/>
        </w:rPr>
        <w:t>Conseil</w:t>
      </w:r>
      <w:r w:rsidR="003C6C06" w:rsidRPr="003C6C06">
        <w:rPr>
          <w:rFonts w:ascii="Tahoma" w:hAnsi="Tahoma" w:cs="Tahoma"/>
          <w:i/>
          <w:color w:val="31849B" w:themeColor="accent5" w:themeShade="BF"/>
          <w:szCs w:val="22"/>
        </w:rPr>
        <w:t>)</w:t>
      </w:r>
      <w:r w:rsidRPr="008F1329">
        <w:rPr>
          <w:rFonts w:ascii="Tahoma" w:hAnsi="Tahoma" w:cs="Tahoma"/>
          <w:color w:val="1F497D" w:themeColor="text2"/>
          <w:szCs w:val="22"/>
        </w:rPr>
        <w:t xml:space="preserve"> </w:t>
      </w:r>
      <w:bookmarkEnd w:id="0"/>
      <w:r w:rsidRPr="008F1329">
        <w:rPr>
          <w:rFonts w:ascii="Tahoma" w:hAnsi="Tahoma" w:cs="Tahoma"/>
          <w:color w:val="1F497D" w:themeColor="text2"/>
          <w:szCs w:val="22"/>
        </w:rPr>
        <w:t xml:space="preserve">…….. en date du </w:t>
      </w:r>
      <w:proofErr w:type="gramStart"/>
      <w:r w:rsidRPr="008F1329">
        <w:rPr>
          <w:rFonts w:ascii="Tahoma" w:hAnsi="Tahoma" w:cs="Tahoma"/>
          <w:color w:val="1F497D" w:themeColor="text2"/>
          <w:szCs w:val="22"/>
        </w:rPr>
        <w:t>…………..……</w:t>
      </w:r>
      <w:proofErr w:type="gramEnd"/>
      <w:r w:rsidRPr="008F1329">
        <w:rPr>
          <w:rFonts w:ascii="Tahoma" w:hAnsi="Tahoma" w:cs="Tahoma"/>
          <w:color w:val="1F497D" w:themeColor="text2"/>
          <w:szCs w:val="22"/>
        </w:rPr>
        <w:t>..portant création du poste de</w:t>
      </w:r>
      <w:r w:rsidRPr="0049088C">
        <w:rPr>
          <w:rFonts w:ascii="Tahoma" w:hAnsi="Tahoma" w:cs="Tahoma"/>
          <w:color w:val="5F497A"/>
          <w:szCs w:val="22"/>
        </w:rPr>
        <w:t xml:space="preserve"> …………</w:t>
      </w:r>
      <w:r w:rsidRPr="0049088C">
        <w:rPr>
          <w:rFonts w:ascii="Tahoma" w:hAnsi="Tahoma" w:cs="Tahoma"/>
          <w:color w:val="4BACC6" w:themeColor="accent5"/>
          <w:szCs w:val="22"/>
        </w:rPr>
        <w:t>…</w:t>
      </w:r>
      <w:r w:rsidRPr="008F1329">
        <w:rPr>
          <w:rFonts w:ascii="Tahoma" w:hAnsi="Tahoma" w:cs="Tahoma"/>
          <w:i/>
          <w:color w:val="31849B" w:themeColor="accent5" w:themeShade="BF"/>
          <w:szCs w:val="22"/>
        </w:rPr>
        <w:t>(emploi)</w:t>
      </w:r>
      <w:r w:rsidRPr="0049088C">
        <w:rPr>
          <w:rFonts w:ascii="Tahoma" w:hAnsi="Tahoma" w:cs="Tahoma"/>
          <w:color w:val="4BACC6" w:themeColor="accent5"/>
          <w:szCs w:val="22"/>
        </w:rPr>
        <w:t xml:space="preserve">, </w:t>
      </w:r>
      <w:r w:rsidRPr="008F1329">
        <w:rPr>
          <w:rFonts w:ascii="Tahoma" w:hAnsi="Tahoma" w:cs="Tahoma"/>
          <w:color w:val="1F497D" w:themeColor="text2"/>
          <w:szCs w:val="22"/>
        </w:rPr>
        <w:t xml:space="preserve">à temps complet </w:t>
      </w:r>
      <w:r w:rsidR="00516B04" w:rsidRPr="00516B04">
        <w:rPr>
          <w:rFonts w:ascii="Tahoma" w:hAnsi="Tahoma" w:cs="Tahoma"/>
          <w:i/>
          <w:color w:val="31849B" w:themeColor="accent5" w:themeShade="BF"/>
          <w:szCs w:val="22"/>
        </w:rPr>
        <w:t>(</w:t>
      </w:r>
      <w:r w:rsidRPr="00516B04">
        <w:rPr>
          <w:rFonts w:ascii="Tahoma" w:hAnsi="Tahoma" w:cs="Tahoma"/>
          <w:i/>
          <w:color w:val="31849B" w:themeColor="accent5" w:themeShade="BF"/>
          <w:szCs w:val="22"/>
        </w:rPr>
        <w:t>ou non complet à hauteur de ……….. heures hebdomadaires</w:t>
      </w:r>
      <w:r w:rsidR="00516B04" w:rsidRPr="00516B04">
        <w:rPr>
          <w:rFonts w:ascii="Tahoma" w:hAnsi="Tahoma" w:cs="Tahoma"/>
          <w:i/>
          <w:color w:val="31849B" w:themeColor="accent5" w:themeShade="BF"/>
          <w:szCs w:val="22"/>
        </w:rPr>
        <w:t>)</w:t>
      </w:r>
      <w:r w:rsidRPr="008F1329">
        <w:rPr>
          <w:rFonts w:ascii="Tahoma" w:hAnsi="Tahoma" w:cs="Tahoma"/>
          <w:color w:val="1F497D" w:themeColor="text2"/>
          <w:szCs w:val="22"/>
        </w:rPr>
        <w:t>,</w:t>
      </w:r>
    </w:p>
    <w:p w:rsidR="00112E83" w:rsidRPr="008F1329" w:rsidRDefault="00112E83" w:rsidP="00112E83">
      <w:pPr>
        <w:spacing w:after="0" w:line="20" w:lineRule="atLeast"/>
        <w:rPr>
          <w:rFonts w:ascii="Tahoma" w:hAnsi="Tahoma" w:cs="Tahoma"/>
          <w:color w:val="1F497D" w:themeColor="text2"/>
          <w:szCs w:val="22"/>
        </w:rPr>
      </w:pPr>
      <w:r w:rsidRPr="008F1329">
        <w:rPr>
          <w:rFonts w:ascii="Tahoma" w:hAnsi="Tahoma" w:cs="Tahoma"/>
          <w:color w:val="1F497D" w:themeColor="text2"/>
          <w:szCs w:val="22"/>
        </w:rPr>
        <w:t xml:space="preserve">Vu la déclaration de vacance d'emploi n°..... </w:t>
      </w:r>
      <w:proofErr w:type="gramStart"/>
      <w:r w:rsidRPr="008F1329">
        <w:rPr>
          <w:rFonts w:ascii="Tahoma" w:hAnsi="Tahoma" w:cs="Tahoma"/>
          <w:color w:val="1F497D" w:themeColor="text2"/>
          <w:szCs w:val="22"/>
        </w:rPr>
        <w:t>en</w:t>
      </w:r>
      <w:proofErr w:type="gramEnd"/>
      <w:r w:rsidRPr="008F1329">
        <w:rPr>
          <w:rFonts w:ascii="Tahoma" w:hAnsi="Tahoma" w:cs="Tahoma"/>
          <w:color w:val="1F497D" w:themeColor="text2"/>
          <w:szCs w:val="22"/>
        </w:rPr>
        <w:t xml:space="preserve"> date du …………..effectuée auprès du </w:t>
      </w:r>
      <w:r w:rsidR="00516B04" w:rsidRPr="00516B04">
        <w:rPr>
          <w:rFonts w:ascii="Tahoma" w:hAnsi="Tahoma" w:cs="Tahoma"/>
          <w:color w:val="1F497D" w:themeColor="text2"/>
          <w:szCs w:val="22"/>
        </w:rPr>
        <w:t>CDG</w:t>
      </w:r>
      <w:r w:rsidRPr="008F1329">
        <w:rPr>
          <w:rFonts w:ascii="Tahoma" w:hAnsi="Tahoma" w:cs="Tahoma"/>
          <w:color w:val="1F497D" w:themeColor="text2"/>
          <w:szCs w:val="22"/>
        </w:rPr>
        <w:t xml:space="preserve"> de la Fonction Publique Territoriale,</w:t>
      </w:r>
    </w:p>
    <w:p w:rsidR="000B1DD2" w:rsidRPr="005C11BE" w:rsidRDefault="000B1DD2" w:rsidP="000B1DD2">
      <w:pPr>
        <w:spacing w:after="0" w:line="20" w:lineRule="atLeast"/>
        <w:rPr>
          <w:rFonts w:ascii="Tahoma" w:hAnsi="Tahoma" w:cs="Tahoma"/>
          <w:color w:val="1F497D" w:themeColor="text2"/>
          <w:szCs w:val="22"/>
        </w:rPr>
      </w:pPr>
      <w:r w:rsidRPr="008F1329">
        <w:rPr>
          <w:rFonts w:ascii="Tahoma" w:hAnsi="Tahoma" w:cs="Tahoma"/>
          <w:color w:val="1F497D" w:themeColor="text2"/>
          <w:szCs w:val="22"/>
        </w:rPr>
        <w:t xml:space="preserve">VU l’arrêté en date du …………. fixant la dernière situation de M </w:t>
      </w:r>
      <w:r w:rsidRPr="008F1329">
        <w:rPr>
          <w:rFonts w:ascii="Tahoma" w:hAnsi="Tahoma" w:cs="Tahoma"/>
          <w:i/>
          <w:color w:val="31849B" w:themeColor="accent5" w:themeShade="BF"/>
          <w:szCs w:val="22"/>
        </w:rPr>
        <w:t>(Mme)</w:t>
      </w:r>
      <w:proofErr w:type="gramStart"/>
      <w:r w:rsidRPr="008F1329">
        <w:rPr>
          <w:rFonts w:ascii="Tahoma" w:hAnsi="Tahoma" w:cs="Tahoma"/>
          <w:i/>
          <w:color w:val="31849B" w:themeColor="accent5" w:themeShade="BF"/>
          <w:szCs w:val="22"/>
        </w:rPr>
        <w:t>………………..,</w:t>
      </w:r>
      <w:proofErr w:type="gramEnd"/>
      <w:r w:rsidRPr="008F1329">
        <w:rPr>
          <w:rFonts w:ascii="Tahoma" w:hAnsi="Tahoma" w:cs="Tahoma"/>
          <w:i/>
          <w:color w:val="31849B" w:themeColor="accent5" w:themeShade="BF"/>
          <w:szCs w:val="22"/>
        </w:rPr>
        <w:t> (grade)……………</w:t>
      </w:r>
      <w:r w:rsidRPr="0049088C">
        <w:rPr>
          <w:rFonts w:ascii="Tahoma" w:hAnsi="Tahoma" w:cs="Tahoma"/>
          <w:color w:val="4BACC6" w:themeColor="accent5"/>
          <w:szCs w:val="22"/>
        </w:rPr>
        <w:t>,</w:t>
      </w:r>
      <w:r w:rsidRPr="0049088C">
        <w:rPr>
          <w:rFonts w:ascii="Tahoma" w:hAnsi="Tahoma" w:cs="Tahoma"/>
          <w:color w:val="5F497A"/>
          <w:szCs w:val="22"/>
        </w:rPr>
        <w:t xml:space="preserve"> </w:t>
      </w:r>
      <w:r w:rsidRPr="005C11BE">
        <w:rPr>
          <w:rFonts w:ascii="Tahoma" w:hAnsi="Tahoma" w:cs="Tahoma"/>
          <w:color w:val="1F497D" w:themeColor="text2"/>
          <w:szCs w:val="22"/>
        </w:rPr>
        <w:t>…..échelon, IB…</w:t>
      </w:r>
      <w:proofErr w:type="gramStart"/>
      <w:r w:rsidRPr="005C11BE">
        <w:rPr>
          <w:rFonts w:ascii="Tahoma" w:hAnsi="Tahoma" w:cs="Tahoma"/>
          <w:color w:val="1F497D" w:themeColor="text2"/>
          <w:szCs w:val="22"/>
        </w:rPr>
        <w:t>.,</w:t>
      </w:r>
      <w:proofErr w:type="gramEnd"/>
      <w:r w:rsidRPr="005C11BE">
        <w:rPr>
          <w:rFonts w:ascii="Tahoma" w:hAnsi="Tahoma" w:cs="Tahoma"/>
          <w:color w:val="1F497D" w:themeColor="text2"/>
          <w:szCs w:val="22"/>
        </w:rPr>
        <w:t xml:space="preserve"> IM……, avec un reliquat d’ancienneté de …………..,</w:t>
      </w:r>
    </w:p>
    <w:p w:rsidR="00112E83" w:rsidRPr="005C11BE" w:rsidRDefault="00112E83" w:rsidP="00112E83">
      <w:pPr>
        <w:spacing w:after="0" w:line="20" w:lineRule="atLeast"/>
        <w:rPr>
          <w:rFonts w:ascii="Tahoma" w:hAnsi="Tahoma" w:cs="Tahoma"/>
          <w:color w:val="1F497D" w:themeColor="text2"/>
          <w:szCs w:val="22"/>
        </w:rPr>
      </w:pPr>
      <w:r w:rsidRPr="005C11BE">
        <w:rPr>
          <w:rFonts w:ascii="Tahoma" w:hAnsi="Tahoma" w:cs="Tahoma"/>
          <w:color w:val="1F497D" w:themeColor="text2"/>
          <w:szCs w:val="22"/>
        </w:rPr>
        <w:t>Considérant que M</w:t>
      </w:r>
      <w:r w:rsidRPr="0049088C">
        <w:rPr>
          <w:rFonts w:ascii="Tahoma" w:hAnsi="Tahoma" w:cs="Tahoma"/>
          <w:color w:val="5F497A"/>
          <w:szCs w:val="22"/>
        </w:rPr>
        <w:t xml:space="preserve"> </w:t>
      </w:r>
      <w:r w:rsidRPr="004E63C2">
        <w:rPr>
          <w:rFonts w:ascii="Tahoma" w:hAnsi="Tahoma" w:cs="Tahoma"/>
          <w:i/>
          <w:color w:val="31849B" w:themeColor="accent5" w:themeShade="BF"/>
          <w:szCs w:val="22"/>
        </w:rPr>
        <w:t>(Mme)</w:t>
      </w:r>
      <w:r w:rsidRPr="0049088C">
        <w:rPr>
          <w:rFonts w:ascii="Tahoma" w:hAnsi="Tahoma" w:cs="Tahoma"/>
          <w:color w:val="4BACC6" w:themeColor="accent5"/>
          <w:szCs w:val="22"/>
        </w:rPr>
        <w:t>……….</w:t>
      </w:r>
      <w:r w:rsidR="00A96D75" w:rsidRPr="0049088C">
        <w:rPr>
          <w:rFonts w:ascii="Tahoma" w:hAnsi="Tahoma" w:cs="Tahoma"/>
          <w:color w:val="4BACC6" w:themeColor="accent5"/>
          <w:szCs w:val="22"/>
        </w:rPr>
        <w:t xml:space="preserve"> </w:t>
      </w:r>
      <w:r w:rsidRPr="005C11BE">
        <w:rPr>
          <w:rFonts w:ascii="Tahoma" w:hAnsi="Tahoma" w:cs="Tahoma"/>
          <w:color w:val="1F497D" w:themeColor="text2"/>
          <w:szCs w:val="22"/>
        </w:rPr>
        <w:t>est inscrit</w:t>
      </w:r>
      <w:r w:rsidRPr="004E63C2">
        <w:rPr>
          <w:rFonts w:ascii="Tahoma" w:hAnsi="Tahoma" w:cs="Tahoma"/>
          <w:i/>
          <w:color w:val="31849B" w:themeColor="accent5" w:themeShade="BF"/>
          <w:szCs w:val="22"/>
        </w:rPr>
        <w:t>(e)</w:t>
      </w:r>
      <w:r w:rsidRPr="0049088C">
        <w:rPr>
          <w:rFonts w:ascii="Tahoma" w:hAnsi="Tahoma" w:cs="Tahoma"/>
          <w:bCs/>
          <w:i/>
          <w:color w:val="4BACC6" w:themeColor="accent5"/>
          <w:szCs w:val="22"/>
        </w:rPr>
        <w:t xml:space="preserve"> </w:t>
      </w:r>
      <w:r w:rsidRPr="005C11BE">
        <w:rPr>
          <w:rFonts w:ascii="Tahoma" w:hAnsi="Tahoma" w:cs="Tahoma"/>
          <w:color w:val="1F497D" w:themeColor="text2"/>
          <w:szCs w:val="22"/>
        </w:rPr>
        <w:t>sur la liste d’aptitude de promotion interne au grade de………… à effet du ………………..établie par le</w:t>
      </w:r>
      <w:r w:rsidR="000E6EE4">
        <w:rPr>
          <w:rFonts w:ascii="Tahoma" w:hAnsi="Tahoma" w:cs="Tahoma"/>
          <w:color w:val="1F497D" w:themeColor="text2"/>
          <w:szCs w:val="22"/>
        </w:rPr>
        <w:t xml:space="preserve"> </w:t>
      </w:r>
      <w:r w:rsidR="00F35DF6">
        <w:rPr>
          <w:rFonts w:ascii="Tahoma" w:hAnsi="Tahoma" w:cs="Tahoma"/>
          <w:color w:val="1F497D" w:themeColor="text2"/>
          <w:szCs w:val="22"/>
        </w:rPr>
        <w:t>CDG</w:t>
      </w:r>
      <w:r w:rsidRPr="005C11BE">
        <w:rPr>
          <w:rFonts w:ascii="Tahoma" w:hAnsi="Tahoma" w:cs="Tahoma"/>
          <w:color w:val="1F497D" w:themeColor="text2"/>
          <w:szCs w:val="22"/>
        </w:rPr>
        <w:t xml:space="preserve">, après avis de la </w:t>
      </w:r>
      <w:r w:rsidR="00F35DF6">
        <w:rPr>
          <w:rFonts w:ascii="Tahoma" w:hAnsi="Tahoma" w:cs="Tahoma"/>
          <w:color w:val="1F497D" w:themeColor="text2"/>
          <w:szCs w:val="22"/>
        </w:rPr>
        <w:t>c</w:t>
      </w:r>
      <w:r w:rsidRPr="005C11BE">
        <w:rPr>
          <w:rFonts w:ascii="Tahoma" w:hAnsi="Tahoma" w:cs="Tahoma"/>
          <w:color w:val="1F497D" w:themeColor="text2"/>
          <w:szCs w:val="22"/>
        </w:rPr>
        <w:t xml:space="preserve">ommission administrative paritaire en date du ………………………….., </w:t>
      </w:r>
    </w:p>
    <w:p w:rsidR="00A96D75" w:rsidRPr="004E63C2" w:rsidRDefault="00A96D75" w:rsidP="00A96D75">
      <w:pPr>
        <w:autoSpaceDE w:val="0"/>
        <w:autoSpaceDN w:val="0"/>
        <w:rPr>
          <w:rFonts w:ascii="Tahoma" w:hAnsi="Tahoma" w:cs="Tahoma"/>
          <w:i/>
          <w:color w:val="31849B" w:themeColor="accent5" w:themeShade="BF"/>
          <w:szCs w:val="22"/>
        </w:rPr>
      </w:pPr>
      <w:r w:rsidRPr="004E63C2">
        <w:rPr>
          <w:rFonts w:ascii="Tahoma" w:hAnsi="Tahoma" w:cs="Tahoma"/>
          <w:i/>
          <w:color w:val="31849B" w:themeColor="accent5" w:themeShade="BF"/>
          <w:szCs w:val="22"/>
        </w:rPr>
        <w:t>Considérant que M (Mme)………. est inscrit(e) sur la liste d’aptitude au titre de la promotion interne au grade de .................................... établie par le Centre de Gestion après examen professionnel et avis de la Commission Administrative Paritaire en date du...........................</w:t>
      </w:r>
      <w:r w:rsidR="001C2ADE" w:rsidRPr="004E63C2">
        <w:rPr>
          <w:rFonts w:ascii="Tahoma" w:hAnsi="Tahoma" w:cs="Tahoma"/>
          <w:i/>
          <w:color w:val="31849B" w:themeColor="accent5" w:themeShade="BF"/>
          <w:szCs w:val="22"/>
        </w:rPr>
        <w:t xml:space="preserve"> (</w:t>
      </w:r>
      <w:proofErr w:type="gramStart"/>
      <w:r w:rsidR="001C2ADE" w:rsidRPr="004E63C2">
        <w:rPr>
          <w:rFonts w:ascii="Tahoma" w:hAnsi="Tahoma" w:cs="Tahoma"/>
          <w:i/>
          <w:color w:val="31849B" w:themeColor="accent5" w:themeShade="BF"/>
          <w:szCs w:val="22"/>
        </w:rPr>
        <w:t>le</w:t>
      </w:r>
      <w:proofErr w:type="gramEnd"/>
      <w:r w:rsidR="001C2ADE" w:rsidRPr="004E63C2">
        <w:rPr>
          <w:rFonts w:ascii="Tahoma" w:hAnsi="Tahoma" w:cs="Tahoma"/>
          <w:i/>
          <w:color w:val="31849B" w:themeColor="accent5" w:themeShade="BF"/>
          <w:szCs w:val="22"/>
        </w:rPr>
        <w:t xml:space="preserve"> cas échéant)</w:t>
      </w:r>
      <w:r w:rsidRPr="004E63C2">
        <w:rPr>
          <w:rFonts w:ascii="Tahoma" w:hAnsi="Tahoma" w:cs="Tahoma"/>
          <w:i/>
          <w:color w:val="31849B" w:themeColor="accent5" w:themeShade="BF"/>
          <w:szCs w:val="22"/>
        </w:rPr>
        <w:t xml:space="preserve">, </w:t>
      </w:r>
    </w:p>
    <w:p w:rsidR="00112E83" w:rsidRPr="004E63C2" w:rsidRDefault="00112E83" w:rsidP="00112E83">
      <w:pPr>
        <w:pStyle w:val="Titre1"/>
        <w:tabs>
          <w:tab w:val="left" w:pos="1560"/>
        </w:tabs>
        <w:spacing w:after="0" w:line="20" w:lineRule="atLeast"/>
        <w:jc w:val="center"/>
        <w:rPr>
          <w:rFonts w:ascii="Tahoma" w:hAnsi="Tahoma" w:cs="Tahoma"/>
          <w:bCs/>
          <w:color w:val="17365D" w:themeColor="text2" w:themeShade="BF"/>
          <w:kern w:val="0"/>
          <w:sz w:val="32"/>
          <w:szCs w:val="32"/>
          <w:u w:val="none"/>
        </w:rPr>
      </w:pPr>
      <w:r w:rsidRPr="004E63C2">
        <w:rPr>
          <w:rFonts w:ascii="Tahoma" w:hAnsi="Tahoma" w:cs="Tahoma"/>
          <w:bCs/>
          <w:color w:val="17365D" w:themeColor="text2" w:themeShade="BF"/>
          <w:kern w:val="0"/>
          <w:sz w:val="32"/>
          <w:szCs w:val="32"/>
          <w:u w:val="none"/>
        </w:rPr>
        <w:lastRenderedPageBreak/>
        <w:t>ARRETE</w:t>
      </w:r>
    </w:p>
    <w:p w:rsidR="00072FD7" w:rsidRDefault="00072FD7" w:rsidP="00112E83">
      <w:pPr>
        <w:spacing w:after="0" w:line="20" w:lineRule="atLeast"/>
        <w:rPr>
          <w:rStyle w:val="Titre1Car"/>
          <w:rFonts w:ascii="Tahoma" w:hAnsi="Tahoma" w:cs="Tahoma"/>
        </w:rPr>
      </w:pPr>
    </w:p>
    <w:p w:rsidR="00112E83" w:rsidRPr="0049088C" w:rsidRDefault="00112E83" w:rsidP="00112E83">
      <w:pPr>
        <w:spacing w:after="0" w:line="20" w:lineRule="atLeast"/>
        <w:rPr>
          <w:rFonts w:ascii="Tahoma" w:hAnsi="Tahoma" w:cs="Tahoma"/>
          <w:b/>
          <w:bCs/>
          <w:color w:val="5F497A"/>
          <w:szCs w:val="22"/>
        </w:rPr>
      </w:pPr>
      <w:r w:rsidRPr="0049088C">
        <w:rPr>
          <w:rStyle w:val="Titre1Car"/>
          <w:rFonts w:ascii="Tahoma" w:hAnsi="Tahoma" w:cs="Tahoma"/>
        </w:rPr>
        <w:t>ARTICLE 1</w:t>
      </w:r>
      <w:r w:rsidR="004C7707" w:rsidRPr="0049088C">
        <w:rPr>
          <w:rStyle w:val="Titre1Car"/>
          <w:rFonts w:ascii="Tahoma" w:hAnsi="Tahoma" w:cs="Tahoma"/>
          <w:u w:val="none"/>
        </w:rPr>
        <w:t> :</w:t>
      </w:r>
      <w:bookmarkStart w:id="1" w:name="agent_nomcomplet2"/>
    </w:p>
    <w:p w:rsidR="00112E83" w:rsidRPr="00BE72A0" w:rsidRDefault="00112E83" w:rsidP="00112E83">
      <w:pPr>
        <w:spacing w:after="0" w:line="20" w:lineRule="atLeast"/>
        <w:rPr>
          <w:rFonts w:ascii="Tahoma" w:hAnsi="Tahoma" w:cs="Tahoma"/>
          <w:color w:val="1F497D" w:themeColor="text2"/>
          <w:szCs w:val="22"/>
        </w:rPr>
      </w:pPr>
      <w:r w:rsidRPr="004E63C2">
        <w:rPr>
          <w:rFonts w:ascii="Tahoma" w:hAnsi="Tahoma" w:cs="Tahoma"/>
          <w:color w:val="1F497D" w:themeColor="text2"/>
          <w:szCs w:val="22"/>
        </w:rPr>
        <w:t xml:space="preserve">M </w:t>
      </w:r>
      <w:r w:rsidRPr="004E63C2">
        <w:rPr>
          <w:rFonts w:ascii="Tahoma" w:hAnsi="Tahoma" w:cs="Tahoma"/>
          <w:i/>
          <w:color w:val="31849B" w:themeColor="accent5" w:themeShade="BF"/>
          <w:szCs w:val="22"/>
        </w:rPr>
        <w:t>(Mme).</w:t>
      </w:r>
      <w:r w:rsidRPr="0049088C">
        <w:rPr>
          <w:rFonts w:ascii="Tahoma" w:hAnsi="Tahoma" w:cs="Tahoma"/>
          <w:bCs/>
          <w:color w:val="5F497A"/>
          <w:szCs w:val="22"/>
        </w:rPr>
        <w:t>.........................</w:t>
      </w:r>
      <w:bookmarkEnd w:id="1"/>
      <w:r w:rsidR="002A75C1" w:rsidRPr="00CA6685">
        <w:rPr>
          <w:rFonts w:ascii="Tahoma" w:hAnsi="Tahoma" w:cs="Tahoma"/>
          <w:color w:val="1F497D" w:themeColor="text2"/>
          <w:szCs w:val="22"/>
        </w:rPr>
        <w:t>, né</w:t>
      </w:r>
      <w:r w:rsidR="002A75C1" w:rsidRPr="002A75C1">
        <w:rPr>
          <w:rFonts w:ascii="Tahoma" w:hAnsi="Tahoma" w:cs="Tahoma"/>
          <w:i/>
          <w:color w:val="31849B" w:themeColor="accent5" w:themeShade="BF"/>
          <w:szCs w:val="22"/>
        </w:rPr>
        <w:t xml:space="preserve"> (e)</w:t>
      </w:r>
      <w:r w:rsidR="002A75C1">
        <w:rPr>
          <w:rFonts w:ascii="Tahoma" w:hAnsi="Tahoma" w:cs="Tahoma"/>
          <w:i/>
          <w:color w:val="31849B" w:themeColor="accent5" w:themeShade="BF"/>
          <w:szCs w:val="22"/>
        </w:rPr>
        <w:t xml:space="preserve"> le ………..</w:t>
      </w:r>
      <w:r w:rsidRPr="004E63C2">
        <w:rPr>
          <w:rFonts w:ascii="Tahoma" w:hAnsi="Tahoma" w:cs="Tahoma"/>
          <w:color w:val="1F497D" w:themeColor="text2"/>
          <w:szCs w:val="22"/>
        </w:rPr>
        <w:t>est détaché</w:t>
      </w:r>
      <w:r w:rsidRPr="004E63C2">
        <w:rPr>
          <w:rFonts w:ascii="Tahoma" w:hAnsi="Tahoma" w:cs="Tahoma"/>
          <w:i/>
          <w:color w:val="31849B" w:themeColor="accent5" w:themeShade="BF"/>
          <w:szCs w:val="22"/>
        </w:rPr>
        <w:t xml:space="preserve">(e) </w:t>
      </w:r>
      <w:r w:rsidR="00C13E0E">
        <w:rPr>
          <w:rFonts w:ascii="Tahoma" w:hAnsi="Tahoma" w:cs="Tahoma"/>
          <w:i/>
          <w:color w:val="31849B" w:themeColor="accent5" w:themeShade="BF"/>
          <w:szCs w:val="22"/>
        </w:rPr>
        <w:t xml:space="preserve"> </w:t>
      </w:r>
      <w:r w:rsidRPr="004E63C2">
        <w:rPr>
          <w:rFonts w:ascii="Tahoma" w:hAnsi="Tahoma" w:cs="Tahoma"/>
          <w:color w:val="1F497D" w:themeColor="text2"/>
          <w:szCs w:val="22"/>
        </w:rPr>
        <w:t xml:space="preserve">pour effectuer un stage d’une durée de 6 mois sur le grade </w:t>
      </w:r>
      <w:r w:rsidR="00FC6DF7">
        <w:rPr>
          <w:rFonts w:ascii="Tahoma" w:hAnsi="Tahoma" w:cs="Tahoma"/>
          <w:color w:val="1F497D" w:themeColor="text2"/>
          <w:szCs w:val="22"/>
        </w:rPr>
        <w:t>de</w:t>
      </w:r>
      <w:proofErr w:type="gramStart"/>
      <w:r w:rsidRPr="0049088C">
        <w:rPr>
          <w:rFonts w:ascii="Tahoma" w:hAnsi="Tahoma" w:cs="Tahoma"/>
          <w:bCs/>
          <w:color w:val="4BACC6" w:themeColor="accent5"/>
          <w:szCs w:val="22"/>
        </w:rPr>
        <w:t>………………..,</w:t>
      </w:r>
      <w:proofErr w:type="gramEnd"/>
      <w:r w:rsidRPr="0049088C">
        <w:rPr>
          <w:rFonts w:ascii="Tahoma" w:hAnsi="Tahoma" w:cs="Tahoma"/>
          <w:bCs/>
          <w:color w:val="5F497A"/>
          <w:szCs w:val="22"/>
        </w:rPr>
        <w:t xml:space="preserve"> </w:t>
      </w:r>
      <w:r w:rsidRPr="004E63C2">
        <w:rPr>
          <w:rFonts w:ascii="Tahoma" w:hAnsi="Tahoma" w:cs="Tahoma"/>
          <w:color w:val="1F497D" w:themeColor="text2"/>
          <w:szCs w:val="22"/>
        </w:rPr>
        <w:t>à</w:t>
      </w:r>
      <w:r w:rsidRPr="0049088C">
        <w:rPr>
          <w:rFonts w:ascii="Tahoma" w:hAnsi="Tahoma" w:cs="Tahoma"/>
          <w:bCs/>
          <w:color w:val="5F497A"/>
          <w:szCs w:val="22"/>
        </w:rPr>
        <w:t xml:space="preserve"> </w:t>
      </w:r>
      <w:r w:rsidRPr="004E63C2">
        <w:rPr>
          <w:rFonts w:ascii="Tahoma" w:hAnsi="Tahoma" w:cs="Tahoma"/>
          <w:color w:val="1F497D" w:themeColor="text2"/>
          <w:szCs w:val="22"/>
        </w:rPr>
        <w:t xml:space="preserve">temps </w:t>
      </w:r>
      <w:r w:rsidR="00F32CC9">
        <w:rPr>
          <w:rFonts w:ascii="Tahoma" w:hAnsi="Tahoma" w:cs="Tahoma"/>
          <w:color w:val="1F497D" w:themeColor="text2"/>
          <w:szCs w:val="22"/>
        </w:rPr>
        <w:t>complet</w:t>
      </w:r>
      <w:r w:rsidRPr="004E63C2">
        <w:rPr>
          <w:rFonts w:ascii="Tahoma" w:hAnsi="Tahoma" w:cs="Tahoma"/>
          <w:color w:val="1F497D" w:themeColor="text2"/>
          <w:szCs w:val="22"/>
        </w:rPr>
        <w:t xml:space="preserve"> </w:t>
      </w:r>
      <w:r w:rsidRPr="004E63C2">
        <w:rPr>
          <w:rFonts w:ascii="Tahoma" w:hAnsi="Tahoma" w:cs="Tahoma"/>
          <w:i/>
          <w:color w:val="31849B" w:themeColor="accent5" w:themeShade="BF"/>
          <w:szCs w:val="22"/>
        </w:rPr>
        <w:t>(</w:t>
      </w:r>
      <w:r w:rsidR="009A0ED4" w:rsidRPr="004E63C2">
        <w:rPr>
          <w:rFonts w:ascii="Tahoma" w:hAnsi="Tahoma" w:cs="Tahoma"/>
          <w:i/>
          <w:color w:val="31849B" w:themeColor="accent5" w:themeShade="BF"/>
          <w:szCs w:val="22"/>
        </w:rPr>
        <w:t>ou</w:t>
      </w:r>
      <w:r w:rsidRPr="004E63C2">
        <w:rPr>
          <w:rFonts w:ascii="Tahoma" w:hAnsi="Tahoma" w:cs="Tahoma"/>
          <w:i/>
          <w:color w:val="31849B" w:themeColor="accent5" w:themeShade="BF"/>
          <w:szCs w:val="22"/>
        </w:rPr>
        <w:t xml:space="preserve"> à temps non complet à hauteur de ……heures hebdomadaires</w:t>
      </w:r>
      <w:r w:rsidR="003D5C44" w:rsidRPr="006C6D98">
        <w:rPr>
          <w:rFonts w:ascii="Tahoma" w:hAnsi="Tahoma" w:cs="Tahoma"/>
          <w:i/>
          <w:color w:val="31849B" w:themeColor="accent5" w:themeShade="BF"/>
          <w:szCs w:val="22"/>
        </w:rPr>
        <w:t>)</w:t>
      </w:r>
      <w:r w:rsidR="00F32CC9" w:rsidRPr="006C6D98">
        <w:rPr>
          <w:rFonts w:ascii="Tahoma" w:hAnsi="Tahoma" w:cs="Tahoma"/>
          <w:color w:val="1F497D" w:themeColor="text2"/>
          <w:szCs w:val="22"/>
        </w:rPr>
        <w:t>,</w:t>
      </w:r>
      <w:r w:rsidRPr="006C6D98">
        <w:rPr>
          <w:rFonts w:ascii="Tahoma" w:hAnsi="Tahoma" w:cs="Tahoma"/>
          <w:color w:val="1F497D" w:themeColor="text2"/>
          <w:szCs w:val="22"/>
        </w:rPr>
        <w:t xml:space="preserve"> </w:t>
      </w:r>
      <w:r w:rsidR="00C13E0E">
        <w:rPr>
          <w:rFonts w:ascii="Tahoma" w:hAnsi="Tahoma" w:cs="Tahoma"/>
          <w:color w:val="1F497D" w:themeColor="text2"/>
          <w:szCs w:val="22"/>
        </w:rPr>
        <w:t>à compter du …………………..</w:t>
      </w:r>
    </w:p>
    <w:p w:rsidR="00112E83" w:rsidRPr="0049088C" w:rsidRDefault="00112E83" w:rsidP="00112E83">
      <w:pPr>
        <w:tabs>
          <w:tab w:val="left" w:pos="1134"/>
        </w:tabs>
        <w:spacing w:after="0" w:line="20" w:lineRule="atLeast"/>
        <w:rPr>
          <w:rFonts w:ascii="Tahoma" w:hAnsi="Tahoma" w:cs="Tahoma"/>
          <w:b/>
          <w:color w:val="5F497A"/>
          <w:szCs w:val="22"/>
        </w:rPr>
      </w:pPr>
    </w:p>
    <w:p w:rsidR="00112E83" w:rsidRPr="0049088C" w:rsidRDefault="00112E83" w:rsidP="00112E83">
      <w:pPr>
        <w:pStyle w:val="Titre1"/>
        <w:rPr>
          <w:rFonts w:ascii="Tahoma" w:hAnsi="Tahoma" w:cs="Tahoma"/>
        </w:rPr>
      </w:pPr>
      <w:r w:rsidRPr="0049088C">
        <w:rPr>
          <w:rFonts w:ascii="Tahoma" w:hAnsi="Tahoma" w:cs="Tahoma"/>
        </w:rPr>
        <w:t>ARTICLE 2</w:t>
      </w:r>
      <w:r w:rsidR="004C7707" w:rsidRPr="0049088C">
        <w:rPr>
          <w:rFonts w:ascii="Tahoma" w:hAnsi="Tahoma" w:cs="Tahoma"/>
          <w:u w:val="none"/>
        </w:rPr>
        <w:t> :</w:t>
      </w:r>
    </w:p>
    <w:p w:rsidR="00112E83" w:rsidRPr="004E63C2" w:rsidRDefault="00112E83" w:rsidP="00112E83">
      <w:pPr>
        <w:tabs>
          <w:tab w:val="left" w:pos="1134"/>
        </w:tabs>
        <w:spacing w:after="0" w:line="20" w:lineRule="atLeast"/>
        <w:rPr>
          <w:rFonts w:ascii="Tahoma" w:hAnsi="Tahoma" w:cs="Tahoma"/>
          <w:color w:val="1F497D" w:themeColor="text2"/>
          <w:szCs w:val="22"/>
        </w:rPr>
      </w:pPr>
      <w:r w:rsidRPr="004E63C2">
        <w:rPr>
          <w:rFonts w:ascii="Tahoma" w:hAnsi="Tahoma" w:cs="Tahoma"/>
          <w:color w:val="1F497D" w:themeColor="text2"/>
          <w:szCs w:val="22"/>
        </w:rPr>
        <w:t>M</w:t>
      </w:r>
      <w:r w:rsidRPr="00D5583F">
        <w:rPr>
          <w:rFonts w:ascii="Tahoma" w:hAnsi="Tahoma" w:cs="Tahoma"/>
          <w:i/>
          <w:color w:val="31849B" w:themeColor="accent5" w:themeShade="BF"/>
          <w:szCs w:val="22"/>
        </w:rPr>
        <w:t>(Mme)</w:t>
      </w:r>
      <w:r w:rsidRPr="0049088C">
        <w:rPr>
          <w:rFonts w:ascii="Tahoma" w:hAnsi="Tahoma" w:cs="Tahoma"/>
          <w:bCs/>
          <w:color w:val="4BACC6" w:themeColor="accent5"/>
          <w:szCs w:val="22"/>
        </w:rPr>
        <w:t>................................................</w:t>
      </w:r>
      <w:r w:rsidRPr="0049088C">
        <w:rPr>
          <w:rFonts w:ascii="Tahoma" w:hAnsi="Tahoma" w:cs="Tahoma"/>
          <w:bCs/>
          <w:color w:val="5F497A"/>
          <w:szCs w:val="22"/>
        </w:rPr>
        <w:t xml:space="preserve"> </w:t>
      </w:r>
      <w:r w:rsidRPr="004E63C2">
        <w:rPr>
          <w:rFonts w:ascii="Tahoma" w:hAnsi="Tahoma" w:cs="Tahoma"/>
          <w:color w:val="1F497D" w:themeColor="text2"/>
          <w:szCs w:val="22"/>
        </w:rPr>
        <w:t>est classé</w:t>
      </w:r>
      <w:r w:rsidRPr="00D5583F">
        <w:rPr>
          <w:rFonts w:ascii="Tahoma" w:hAnsi="Tahoma" w:cs="Tahoma"/>
          <w:i/>
          <w:color w:val="31849B" w:themeColor="accent5" w:themeShade="BF"/>
          <w:szCs w:val="22"/>
        </w:rPr>
        <w:t>(e)</w:t>
      </w:r>
      <w:r w:rsidRPr="0049088C">
        <w:rPr>
          <w:rFonts w:ascii="Tahoma" w:hAnsi="Tahoma" w:cs="Tahoma"/>
          <w:bCs/>
          <w:color w:val="5F497A"/>
          <w:szCs w:val="22"/>
        </w:rPr>
        <w:t xml:space="preserve"> </w:t>
      </w:r>
      <w:r w:rsidRPr="004E63C2">
        <w:rPr>
          <w:rFonts w:ascii="Tahoma" w:hAnsi="Tahoma" w:cs="Tahoma"/>
          <w:color w:val="1F497D" w:themeColor="text2"/>
          <w:szCs w:val="22"/>
        </w:rPr>
        <w:t xml:space="preserve">à cette même date </w:t>
      </w:r>
      <w:r w:rsidR="002A75C1">
        <w:rPr>
          <w:rFonts w:ascii="Tahoma" w:hAnsi="Tahoma" w:cs="Tahoma"/>
          <w:color w:val="1F497D" w:themeColor="text2"/>
          <w:szCs w:val="22"/>
        </w:rPr>
        <w:t>à l’</w:t>
      </w:r>
      <w:r w:rsidRPr="004E63C2">
        <w:rPr>
          <w:rFonts w:ascii="Tahoma" w:hAnsi="Tahoma" w:cs="Tahoma"/>
          <w:color w:val="1F497D" w:themeColor="text2"/>
          <w:szCs w:val="22"/>
        </w:rPr>
        <w:t xml:space="preserve">échelon </w:t>
      </w:r>
      <w:r w:rsidR="002A75C1">
        <w:rPr>
          <w:rFonts w:ascii="Tahoma" w:hAnsi="Tahoma" w:cs="Tahoma"/>
          <w:color w:val="1F497D" w:themeColor="text2"/>
          <w:szCs w:val="22"/>
        </w:rPr>
        <w:t>……</w:t>
      </w:r>
      <w:r w:rsidR="002569C1">
        <w:rPr>
          <w:rFonts w:ascii="Tahoma" w:hAnsi="Tahoma" w:cs="Tahoma"/>
          <w:color w:val="1F497D" w:themeColor="text2"/>
          <w:szCs w:val="22"/>
        </w:rPr>
        <w:t>, indice brut</w:t>
      </w:r>
      <w:r w:rsidRPr="004E63C2">
        <w:rPr>
          <w:rFonts w:ascii="Tahoma" w:hAnsi="Tahoma" w:cs="Tahoma"/>
          <w:color w:val="1F497D" w:themeColor="text2"/>
          <w:szCs w:val="22"/>
        </w:rPr>
        <w:t xml:space="preserve">.........., </w:t>
      </w:r>
      <w:r w:rsidR="002569C1">
        <w:rPr>
          <w:rFonts w:ascii="Tahoma" w:hAnsi="Tahoma" w:cs="Tahoma"/>
          <w:color w:val="1F497D" w:themeColor="text2"/>
          <w:szCs w:val="22"/>
        </w:rPr>
        <w:t>major</w:t>
      </w:r>
      <w:r w:rsidR="00665221">
        <w:rPr>
          <w:rFonts w:ascii="Tahoma" w:hAnsi="Tahoma" w:cs="Tahoma"/>
          <w:color w:val="1F497D" w:themeColor="text2"/>
          <w:szCs w:val="22"/>
        </w:rPr>
        <w:t>é</w:t>
      </w:r>
      <w:r w:rsidRPr="004E63C2">
        <w:rPr>
          <w:rFonts w:ascii="Tahoma" w:hAnsi="Tahoma" w:cs="Tahoma"/>
          <w:color w:val="1F497D" w:themeColor="text2"/>
          <w:szCs w:val="22"/>
        </w:rPr>
        <w:t>........…, avec une ancienneté</w:t>
      </w:r>
      <w:r w:rsidR="008B7339">
        <w:rPr>
          <w:rFonts w:ascii="Tahoma" w:hAnsi="Tahoma" w:cs="Tahoma"/>
          <w:color w:val="1F497D" w:themeColor="text2"/>
          <w:szCs w:val="22"/>
        </w:rPr>
        <w:t xml:space="preserve"> </w:t>
      </w:r>
      <w:r w:rsidRPr="004E63C2">
        <w:rPr>
          <w:rFonts w:ascii="Tahoma" w:hAnsi="Tahoma" w:cs="Tahoma"/>
          <w:color w:val="1F497D" w:themeColor="text2"/>
          <w:szCs w:val="22"/>
        </w:rPr>
        <w:t xml:space="preserve"> conser</w:t>
      </w:r>
      <w:r w:rsidR="00C13E0E">
        <w:rPr>
          <w:rFonts w:ascii="Tahoma" w:hAnsi="Tahoma" w:cs="Tahoma"/>
          <w:color w:val="1F497D" w:themeColor="text2"/>
          <w:szCs w:val="22"/>
        </w:rPr>
        <w:t>vée de .........................</w:t>
      </w:r>
    </w:p>
    <w:p w:rsidR="00665221" w:rsidRPr="00665221" w:rsidRDefault="00665221" w:rsidP="00665221">
      <w:pPr>
        <w:tabs>
          <w:tab w:val="left" w:pos="1134"/>
        </w:tabs>
        <w:spacing w:after="0" w:line="240" w:lineRule="auto"/>
        <w:rPr>
          <w:rFonts w:ascii="Tahoma" w:hAnsi="Tahoma" w:cs="Tahoma"/>
          <w:i/>
          <w:color w:val="31849B" w:themeColor="accent5" w:themeShade="BF"/>
          <w:szCs w:val="22"/>
        </w:rPr>
      </w:pPr>
      <w:r w:rsidRPr="00665221">
        <w:rPr>
          <w:rFonts w:ascii="Tahoma" w:hAnsi="Tahoma" w:cs="Tahoma"/>
          <w:i/>
          <w:color w:val="31849B" w:themeColor="accent5" w:themeShade="BF"/>
          <w:szCs w:val="22"/>
        </w:rPr>
        <w:t>(</w:t>
      </w:r>
      <w:proofErr w:type="gramStart"/>
      <w:r w:rsidRPr="00665221">
        <w:rPr>
          <w:rFonts w:ascii="Tahoma" w:hAnsi="Tahoma" w:cs="Tahoma"/>
          <w:i/>
          <w:color w:val="31849B" w:themeColor="accent5" w:themeShade="BF"/>
          <w:szCs w:val="22"/>
        </w:rPr>
        <w:t>le</w:t>
      </w:r>
      <w:proofErr w:type="gramEnd"/>
      <w:r w:rsidRPr="00665221">
        <w:rPr>
          <w:rFonts w:ascii="Tahoma" w:hAnsi="Tahoma" w:cs="Tahoma"/>
          <w:i/>
          <w:color w:val="31849B" w:themeColor="accent5" w:themeShade="BF"/>
          <w:szCs w:val="22"/>
        </w:rPr>
        <w:t xml:space="preserve"> cas échéant) L’agent conserve à titre personnel le bénéfice de son traitement antérieur calculé sur la base de l’IB … /IM ….</w:t>
      </w:r>
    </w:p>
    <w:p w:rsidR="00665221" w:rsidRPr="0049088C" w:rsidRDefault="00665221" w:rsidP="00112E83">
      <w:pPr>
        <w:tabs>
          <w:tab w:val="left" w:pos="1276"/>
          <w:tab w:val="left" w:pos="2268"/>
        </w:tabs>
        <w:spacing w:after="0" w:line="20" w:lineRule="atLeast"/>
        <w:rPr>
          <w:rFonts w:ascii="Tahoma" w:hAnsi="Tahoma" w:cs="Tahoma"/>
          <w:b/>
          <w:color w:val="5F497A"/>
          <w:szCs w:val="22"/>
        </w:rPr>
      </w:pPr>
    </w:p>
    <w:p w:rsidR="00112E83" w:rsidRPr="0049088C" w:rsidRDefault="00112E83" w:rsidP="00112E83">
      <w:pPr>
        <w:pStyle w:val="Titre1"/>
        <w:rPr>
          <w:rFonts w:ascii="Tahoma" w:hAnsi="Tahoma" w:cs="Tahoma"/>
          <w:kern w:val="0"/>
        </w:rPr>
      </w:pPr>
      <w:r w:rsidRPr="0049088C">
        <w:rPr>
          <w:rFonts w:ascii="Tahoma" w:hAnsi="Tahoma" w:cs="Tahoma"/>
          <w:kern w:val="0"/>
        </w:rPr>
        <w:t>ARTICLE 3</w:t>
      </w:r>
      <w:r w:rsidR="004C7707" w:rsidRPr="0049088C">
        <w:rPr>
          <w:rFonts w:ascii="Tahoma" w:hAnsi="Tahoma" w:cs="Tahoma"/>
          <w:kern w:val="0"/>
          <w:u w:val="none"/>
        </w:rPr>
        <w:t> :</w:t>
      </w:r>
    </w:p>
    <w:p w:rsidR="001F63E3" w:rsidRPr="00D5583F" w:rsidRDefault="00B91A38" w:rsidP="001F63E3">
      <w:pPr>
        <w:tabs>
          <w:tab w:val="left" w:pos="1134"/>
        </w:tabs>
        <w:spacing w:after="0" w:line="20" w:lineRule="atLeast"/>
        <w:rPr>
          <w:rFonts w:ascii="Tahoma" w:hAnsi="Tahoma" w:cs="Tahoma"/>
          <w:color w:val="1F497D" w:themeColor="text2"/>
          <w:szCs w:val="22"/>
        </w:rPr>
      </w:pPr>
      <w:r w:rsidRPr="00D5583F">
        <w:rPr>
          <w:rFonts w:ascii="Tahoma" w:hAnsi="Tahoma" w:cs="Tahoma"/>
          <w:color w:val="1F497D" w:themeColor="text2"/>
          <w:szCs w:val="22"/>
        </w:rPr>
        <w:t xml:space="preserve">Si au terme du détachement, l’agent n’est </w:t>
      </w:r>
      <w:r w:rsidR="007F659C" w:rsidRPr="00D5583F">
        <w:rPr>
          <w:rFonts w:ascii="Tahoma" w:hAnsi="Tahoma" w:cs="Tahoma"/>
          <w:color w:val="1F497D" w:themeColor="text2"/>
          <w:szCs w:val="22"/>
        </w:rPr>
        <w:t xml:space="preserve">pas </w:t>
      </w:r>
      <w:r w:rsidR="00761463" w:rsidRPr="00D5583F">
        <w:rPr>
          <w:rFonts w:ascii="Tahoma" w:hAnsi="Tahoma" w:cs="Tahoma"/>
          <w:color w:val="1F497D" w:themeColor="text2"/>
          <w:szCs w:val="22"/>
        </w:rPr>
        <w:t>titularisé</w:t>
      </w:r>
      <w:r w:rsidRPr="00D5583F">
        <w:rPr>
          <w:rFonts w:ascii="Tahoma" w:hAnsi="Tahoma" w:cs="Tahoma"/>
          <w:color w:val="1F497D" w:themeColor="text2"/>
          <w:szCs w:val="22"/>
        </w:rPr>
        <w:t xml:space="preserve"> dans son grade d’accueil, ce dernier est réintégré dans son grade d’origine</w:t>
      </w:r>
      <w:r w:rsidR="001D5FA6" w:rsidRPr="00D5583F">
        <w:rPr>
          <w:rFonts w:ascii="Tahoma" w:hAnsi="Tahoma" w:cs="Tahoma"/>
          <w:color w:val="1F497D" w:themeColor="text2"/>
          <w:szCs w:val="22"/>
        </w:rPr>
        <w:t xml:space="preserve"> au g</w:t>
      </w:r>
      <w:r w:rsidR="005F6E9D" w:rsidRPr="00D5583F">
        <w:rPr>
          <w:rFonts w:ascii="Tahoma" w:hAnsi="Tahoma" w:cs="Tahoma"/>
          <w:color w:val="1F497D" w:themeColor="text2"/>
          <w:szCs w:val="22"/>
        </w:rPr>
        <w:t>rade</w:t>
      </w:r>
      <w:r w:rsidR="001F63E3" w:rsidRPr="00D5583F">
        <w:rPr>
          <w:rFonts w:ascii="Tahoma" w:hAnsi="Tahoma" w:cs="Tahoma"/>
          <w:color w:val="1F497D" w:themeColor="text2"/>
          <w:szCs w:val="22"/>
        </w:rPr>
        <w:t xml:space="preserve"> </w:t>
      </w:r>
      <w:r w:rsidR="00FC6DF7">
        <w:rPr>
          <w:rFonts w:ascii="Tahoma" w:hAnsi="Tahoma" w:cs="Tahoma"/>
          <w:color w:val="1F497D" w:themeColor="text2"/>
          <w:szCs w:val="22"/>
        </w:rPr>
        <w:t>de</w:t>
      </w:r>
      <w:r w:rsidR="001F63E3" w:rsidRPr="00D5583F">
        <w:rPr>
          <w:rFonts w:ascii="Tahoma" w:hAnsi="Tahoma" w:cs="Tahoma"/>
          <w:color w:val="1F497D" w:themeColor="text2"/>
          <w:szCs w:val="22"/>
        </w:rPr>
        <w:t>............</w:t>
      </w:r>
      <w:r w:rsidR="005F6E9D" w:rsidRPr="00D5583F">
        <w:rPr>
          <w:rFonts w:ascii="Tahoma" w:hAnsi="Tahoma" w:cs="Tahoma"/>
          <w:color w:val="1F497D" w:themeColor="text2"/>
          <w:szCs w:val="22"/>
        </w:rPr>
        <w:t>, échelon</w:t>
      </w:r>
      <w:r w:rsidR="008F7D7F">
        <w:rPr>
          <w:rFonts w:ascii="Tahoma" w:hAnsi="Tahoma" w:cs="Tahoma"/>
          <w:color w:val="1F497D" w:themeColor="text2"/>
          <w:szCs w:val="22"/>
        </w:rPr>
        <w:t>…</w:t>
      </w:r>
      <w:proofErr w:type="gramStart"/>
      <w:r w:rsidR="008F7D7F">
        <w:rPr>
          <w:rFonts w:ascii="Tahoma" w:hAnsi="Tahoma" w:cs="Tahoma"/>
          <w:color w:val="1F497D" w:themeColor="text2"/>
          <w:szCs w:val="22"/>
        </w:rPr>
        <w:t>..</w:t>
      </w:r>
      <w:r w:rsidR="001F63E3" w:rsidRPr="00D5583F">
        <w:rPr>
          <w:rFonts w:ascii="Tahoma" w:hAnsi="Tahoma" w:cs="Tahoma"/>
          <w:color w:val="1F497D" w:themeColor="text2"/>
          <w:szCs w:val="22"/>
        </w:rPr>
        <w:t>,</w:t>
      </w:r>
      <w:proofErr w:type="gramEnd"/>
      <w:r w:rsidR="001F63E3" w:rsidRPr="00D5583F">
        <w:rPr>
          <w:rFonts w:ascii="Tahoma" w:hAnsi="Tahoma" w:cs="Tahoma"/>
          <w:color w:val="1F497D" w:themeColor="text2"/>
          <w:szCs w:val="22"/>
        </w:rPr>
        <w:t xml:space="preserve"> IB .........., IM ........…, avec une ancienneté de ........................</w:t>
      </w:r>
    </w:p>
    <w:p w:rsidR="00112E83" w:rsidRPr="00D5583F" w:rsidRDefault="00112E83" w:rsidP="005C56DA">
      <w:pPr>
        <w:tabs>
          <w:tab w:val="left" w:pos="1134"/>
        </w:tabs>
        <w:spacing w:after="0" w:line="20" w:lineRule="atLeast"/>
        <w:rPr>
          <w:rFonts w:ascii="Tahoma" w:hAnsi="Tahoma" w:cs="Tahoma"/>
          <w:color w:val="1F497D" w:themeColor="text2"/>
          <w:szCs w:val="22"/>
        </w:rPr>
      </w:pPr>
    </w:p>
    <w:p w:rsidR="00112E83" w:rsidRPr="0049088C" w:rsidRDefault="00112E83" w:rsidP="00112E83">
      <w:pPr>
        <w:pStyle w:val="Titre1"/>
        <w:rPr>
          <w:rFonts w:ascii="Tahoma" w:hAnsi="Tahoma" w:cs="Tahoma"/>
          <w:kern w:val="0"/>
        </w:rPr>
      </w:pPr>
      <w:r w:rsidRPr="0049088C">
        <w:rPr>
          <w:rFonts w:ascii="Tahoma" w:hAnsi="Tahoma" w:cs="Tahoma"/>
          <w:kern w:val="0"/>
        </w:rPr>
        <w:t>ARTICLE 4</w:t>
      </w:r>
      <w:r w:rsidR="004C7707" w:rsidRPr="0049088C">
        <w:rPr>
          <w:rFonts w:ascii="Tahoma" w:hAnsi="Tahoma" w:cs="Tahoma"/>
          <w:kern w:val="0"/>
          <w:u w:val="none"/>
        </w:rPr>
        <w:t> :</w:t>
      </w:r>
    </w:p>
    <w:p w:rsidR="00112E83" w:rsidRPr="00D5583F" w:rsidRDefault="00112E83" w:rsidP="00112E83">
      <w:pPr>
        <w:tabs>
          <w:tab w:val="left" w:pos="1276"/>
          <w:tab w:val="left" w:pos="2268"/>
        </w:tabs>
        <w:spacing w:after="0" w:line="20" w:lineRule="atLeast"/>
        <w:rPr>
          <w:rFonts w:ascii="Tahoma" w:hAnsi="Tahoma" w:cs="Tahoma"/>
          <w:color w:val="1F497D" w:themeColor="text2"/>
          <w:szCs w:val="22"/>
        </w:rPr>
      </w:pPr>
      <w:r w:rsidRPr="00D5583F">
        <w:rPr>
          <w:rFonts w:ascii="Tahoma" w:hAnsi="Tahoma" w:cs="Tahoma"/>
          <w:color w:val="1F497D" w:themeColor="text2"/>
          <w:szCs w:val="22"/>
        </w:rPr>
        <w:t>L'intéressé</w:t>
      </w:r>
      <w:r w:rsidRPr="00D5583F">
        <w:rPr>
          <w:rFonts w:ascii="Tahoma" w:hAnsi="Tahoma" w:cs="Tahoma"/>
          <w:i/>
          <w:color w:val="31849B" w:themeColor="accent5" w:themeShade="BF"/>
          <w:szCs w:val="22"/>
        </w:rPr>
        <w:t>(e)</w:t>
      </w:r>
      <w:r w:rsidRPr="0049088C">
        <w:rPr>
          <w:rFonts w:ascii="Tahoma" w:hAnsi="Tahoma" w:cs="Tahoma"/>
          <w:color w:val="5F497A"/>
          <w:szCs w:val="22"/>
        </w:rPr>
        <w:t xml:space="preserve"> </w:t>
      </w:r>
      <w:r w:rsidRPr="00D5583F">
        <w:rPr>
          <w:rFonts w:ascii="Tahoma" w:hAnsi="Tahoma" w:cs="Tahoma"/>
          <w:color w:val="1F497D" w:themeColor="text2"/>
          <w:szCs w:val="22"/>
        </w:rPr>
        <w:t>est informé</w:t>
      </w:r>
      <w:r w:rsidRPr="00D5583F">
        <w:rPr>
          <w:rFonts w:ascii="Tahoma" w:hAnsi="Tahoma" w:cs="Tahoma"/>
          <w:i/>
          <w:color w:val="31849B" w:themeColor="accent5" w:themeShade="BF"/>
          <w:szCs w:val="22"/>
        </w:rPr>
        <w:t xml:space="preserve">(e) </w:t>
      </w:r>
      <w:r w:rsidRPr="00D5583F">
        <w:rPr>
          <w:rFonts w:ascii="Tahoma" w:hAnsi="Tahoma" w:cs="Tahoma"/>
          <w:color w:val="1F497D" w:themeColor="text2"/>
          <w:szCs w:val="22"/>
        </w:rPr>
        <w:t>que le présent arrêté peut faire l'objet d'un recours devant le Tribunal Administratif</w:t>
      </w:r>
      <w:r w:rsidR="00D5583F">
        <w:rPr>
          <w:rFonts w:ascii="Tahoma" w:hAnsi="Tahoma" w:cs="Tahoma"/>
          <w:color w:val="1F497D" w:themeColor="text2"/>
          <w:szCs w:val="22"/>
        </w:rPr>
        <w:t xml:space="preserve"> de Grenoble</w:t>
      </w:r>
      <w:r w:rsidRPr="00D5583F">
        <w:rPr>
          <w:rFonts w:ascii="Tahoma" w:hAnsi="Tahoma" w:cs="Tahoma"/>
          <w:color w:val="1F497D" w:themeColor="text2"/>
          <w:szCs w:val="22"/>
        </w:rPr>
        <w:t xml:space="preserve"> dans un délai de deux mois à compter de sa notification.</w:t>
      </w:r>
    </w:p>
    <w:p w:rsidR="00112E83" w:rsidRPr="0049088C" w:rsidRDefault="00112E83" w:rsidP="00112E83">
      <w:pPr>
        <w:tabs>
          <w:tab w:val="left" w:pos="1276"/>
        </w:tabs>
        <w:spacing w:after="0" w:line="20" w:lineRule="atLeast"/>
        <w:rPr>
          <w:rFonts w:ascii="Tahoma" w:hAnsi="Tahoma" w:cs="Tahoma"/>
          <w:color w:val="5F497A"/>
          <w:szCs w:val="22"/>
        </w:rPr>
      </w:pPr>
    </w:p>
    <w:p w:rsidR="00112E83" w:rsidRPr="0049088C" w:rsidRDefault="00112E83" w:rsidP="00112E83">
      <w:pPr>
        <w:pStyle w:val="Titre1"/>
        <w:rPr>
          <w:rFonts w:ascii="Tahoma" w:hAnsi="Tahoma" w:cs="Tahoma"/>
          <w:kern w:val="0"/>
        </w:rPr>
      </w:pPr>
      <w:r w:rsidRPr="0049088C">
        <w:rPr>
          <w:rFonts w:ascii="Tahoma" w:hAnsi="Tahoma" w:cs="Tahoma"/>
          <w:kern w:val="0"/>
        </w:rPr>
        <w:t>ARTICLE</w:t>
      </w:r>
      <w:r w:rsidR="00545387" w:rsidRPr="0049088C">
        <w:rPr>
          <w:rFonts w:ascii="Tahoma" w:hAnsi="Tahoma" w:cs="Tahoma"/>
          <w:kern w:val="0"/>
        </w:rPr>
        <w:t xml:space="preserve"> </w:t>
      </w:r>
      <w:r w:rsidRPr="0049088C">
        <w:rPr>
          <w:rFonts w:ascii="Tahoma" w:hAnsi="Tahoma" w:cs="Tahoma"/>
          <w:kern w:val="0"/>
        </w:rPr>
        <w:t>5</w:t>
      </w:r>
      <w:r w:rsidRPr="0049088C">
        <w:rPr>
          <w:rFonts w:ascii="Tahoma" w:hAnsi="Tahoma" w:cs="Tahoma"/>
          <w:kern w:val="0"/>
          <w:u w:val="none"/>
        </w:rPr>
        <w:t> :</w:t>
      </w:r>
      <w:r w:rsidRPr="0049088C">
        <w:rPr>
          <w:rFonts w:ascii="Tahoma" w:hAnsi="Tahoma" w:cs="Tahoma"/>
          <w:kern w:val="0"/>
        </w:rPr>
        <w:t xml:space="preserve"> </w:t>
      </w:r>
    </w:p>
    <w:p w:rsidR="00072FD7" w:rsidRPr="006400F7" w:rsidRDefault="006400F7" w:rsidP="00072FD7">
      <w:pPr>
        <w:pStyle w:val="Standard"/>
        <w:spacing w:after="0" w:line="240" w:lineRule="auto"/>
        <w:rPr>
          <w:rFonts w:ascii="Tahoma" w:hAnsi="Tahoma" w:cs="Tahoma"/>
          <w:color w:val="1F497D" w:themeColor="text2"/>
          <w:kern w:val="0"/>
          <w:szCs w:val="22"/>
        </w:rPr>
      </w:pPr>
      <w:r w:rsidRPr="006400F7">
        <w:rPr>
          <w:rFonts w:ascii="Tahoma" w:hAnsi="Tahoma" w:cs="Tahoma"/>
          <w:color w:val="1F497D" w:themeColor="text2"/>
          <w:kern w:val="0"/>
          <w:szCs w:val="22"/>
        </w:rPr>
        <w:t>Le Directeur Général des services est chargé de l’exécution du présent arrêté qui sera notifié à l’intéressé</w:t>
      </w:r>
      <w:r w:rsidRPr="00D5583F">
        <w:rPr>
          <w:rFonts w:ascii="Tahoma" w:hAnsi="Tahoma" w:cs="Tahoma"/>
          <w:i/>
          <w:color w:val="31849B" w:themeColor="accent5" w:themeShade="BF"/>
          <w:szCs w:val="22"/>
        </w:rPr>
        <w:t>(e)</w:t>
      </w:r>
      <w:r w:rsidR="00072FD7">
        <w:rPr>
          <w:rFonts w:ascii="Tahoma" w:hAnsi="Tahoma" w:cs="Tahoma"/>
          <w:szCs w:val="22"/>
        </w:rPr>
        <w:t xml:space="preserve"> </w:t>
      </w:r>
      <w:r w:rsidR="00072FD7" w:rsidRPr="00E55CDC">
        <w:rPr>
          <w:rFonts w:ascii="Tahoma" w:hAnsi="Tahoma" w:cs="Tahoma"/>
          <w:color w:val="1F497D" w:themeColor="text2"/>
          <w:kern w:val="0"/>
          <w:szCs w:val="22"/>
        </w:rPr>
        <w:t xml:space="preserve">et </w:t>
      </w:r>
      <w:r w:rsidR="00072FD7" w:rsidRPr="006400F7">
        <w:rPr>
          <w:rFonts w:ascii="Tahoma" w:hAnsi="Tahoma" w:cs="Tahoma"/>
          <w:color w:val="1F497D" w:themeColor="text2"/>
          <w:kern w:val="0"/>
          <w:szCs w:val="22"/>
        </w:rPr>
        <w:t>au Représentant de l’Etat,</w:t>
      </w:r>
    </w:p>
    <w:p w:rsidR="006400F7" w:rsidRPr="006400F7" w:rsidRDefault="006400F7" w:rsidP="006400F7">
      <w:pPr>
        <w:spacing w:after="0" w:line="240" w:lineRule="auto"/>
        <w:rPr>
          <w:rFonts w:ascii="Tahoma" w:hAnsi="Tahoma" w:cs="Tahoma"/>
          <w:color w:val="1F497D" w:themeColor="text2"/>
          <w:szCs w:val="22"/>
        </w:rPr>
      </w:pPr>
      <w:r w:rsidRPr="006400F7">
        <w:rPr>
          <w:rFonts w:ascii="Tahoma" w:hAnsi="Tahoma" w:cs="Tahoma"/>
          <w:color w:val="1F497D" w:themeColor="text2"/>
          <w:szCs w:val="22"/>
        </w:rPr>
        <w:t xml:space="preserve">Ampliation adressée : </w:t>
      </w:r>
    </w:p>
    <w:p w:rsidR="006400F7" w:rsidRPr="006400F7" w:rsidRDefault="006400F7" w:rsidP="006400F7">
      <w:pPr>
        <w:pStyle w:val="Standard"/>
        <w:numPr>
          <w:ilvl w:val="0"/>
          <w:numId w:val="12"/>
        </w:numPr>
        <w:spacing w:after="0" w:line="240" w:lineRule="auto"/>
        <w:rPr>
          <w:rFonts w:ascii="Tahoma" w:hAnsi="Tahoma" w:cs="Tahoma"/>
          <w:color w:val="1F497D" w:themeColor="text2"/>
          <w:kern w:val="0"/>
          <w:szCs w:val="22"/>
        </w:rPr>
      </w:pPr>
      <w:r w:rsidRPr="006400F7">
        <w:rPr>
          <w:rFonts w:ascii="Tahoma" w:hAnsi="Tahoma" w:cs="Tahoma"/>
          <w:color w:val="1F497D" w:themeColor="text2"/>
          <w:kern w:val="0"/>
          <w:szCs w:val="22"/>
        </w:rPr>
        <w:t>au Président du Centre de Gestion de Haute-Savoie,</w:t>
      </w:r>
    </w:p>
    <w:p w:rsidR="006400F7" w:rsidRPr="006400F7" w:rsidRDefault="006400F7" w:rsidP="006400F7">
      <w:pPr>
        <w:pStyle w:val="Standard"/>
        <w:numPr>
          <w:ilvl w:val="0"/>
          <w:numId w:val="12"/>
        </w:numPr>
        <w:spacing w:after="0" w:line="240" w:lineRule="auto"/>
        <w:rPr>
          <w:rFonts w:ascii="Tahoma" w:hAnsi="Tahoma" w:cs="Tahoma"/>
          <w:color w:val="1F497D" w:themeColor="text2"/>
          <w:kern w:val="0"/>
          <w:szCs w:val="22"/>
        </w:rPr>
      </w:pPr>
      <w:r w:rsidRPr="006400F7">
        <w:rPr>
          <w:rFonts w:ascii="Tahoma" w:hAnsi="Tahoma" w:cs="Tahoma"/>
          <w:color w:val="1F497D" w:themeColor="text2"/>
          <w:kern w:val="0"/>
          <w:szCs w:val="22"/>
        </w:rPr>
        <w:t>au Comptable de la Collectivité.</w:t>
      </w:r>
    </w:p>
    <w:p w:rsidR="006400F7" w:rsidRPr="00C244DE" w:rsidRDefault="006400F7" w:rsidP="006400F7">
      <w:pPr>
        <w:numPr>
          <w:ilvl w:val="0"/>
          <w:numId w:val="12"/>
        </w:numPr>
        <w:spacing w:after="0" w:line="240" w:lineRule="auto"/>
        <w:jc w:val="left"/>
        <w:rPr>
          <w:rFonts w:ascii="Tahoma" w:hAnsi="Tahoma" w:cs="Tahoma"/>
          <w:szCs w:val="22"/>
        </w:rPr>
      </w:pPr>
      <w:r w:rsidRPr="006400F7">
        <w:rPr>
          <w:rFonts w:ascii="Tahoma" w:hAnsi="Tahoma" w:cs="Tahoma"/>
          <w:color w:val="1F497D" w:themeColor="text2"/>
          <w:szCs w:val="22"/>
        </w:rPr>
        <w:t>à l’intéressé</w:t>
      </w:r>
      <w:r w:rsidRPr="00D5583F">
        <w:rPr>
          <w:rFonts w:ascii="Tahoma" w:hAnsi="Tahoma" w:cs="Tahoma"/>
          <w:i/>
          <w:color w:val="31849B" w:themeColor="accent5" w:themeShade="BF"/>
          <w:szCs w:val="22"/>
        </w:rPr>
        <w:t>(e)</w:t>
      </w:r>
      <w:r w:rsidRPr="00C244DE">
        <w:rPr>
          <w:rFonts w:ascii="Tahoma" w:hAnsi="Tahoma" w:cs="Tahoma"/>
          <w:szCs w:val="22"/>
        </w:rPr>
        <w:t>.</w:t>
      </w:r>
    </w:p>
    <w:p w:rsidR="009E1BB8" w:rsidRPr="0049088C" w:rsidRDefault="009E1BB8" w:rsidP="009E1BB8">
      <w:pPr>
        <w:spacing w:after="0" w:line="240" w:lineRule="auto"/>
        <w:rPr>
          <w:rFonts w:ascii="Tahoma" w:hAnsi="Tahoma" w:cs="Tahoma"/>
          <w:color w:val="5F497A"/>
          <w:kern w:val="20"/>
          <w:szCs w:val="22"/>
        </w:rPr>
      </w:pPr>
    </w:p>
    <w:p w:rsidR="00112E83" w:rsidRPr="0049088C" w:rsidRDefault="00112E83" w:rsidP="00112E83">
      <w:pPr>
        <w:pStyle w:val="notifi"/>
        <w:spacing w:line="20" w:lineRule="atLeast"/>
        <w:ind w:left="0"/>
        <w:rPr>
          <w:rFonts w:ascii="Tahoma" w:hAnsi="Tahoma" w:cs="Tahoma"/>
        </w:rPr>
      </w:pPr>
    </w:p>
    <w:p w:rsidR="00112E83" w:rsidRPr="00D5583F" w:rsidRDefault="00112E83" w:rsidP="00D5583F">
      <w:pPr>
        <w:spacing w:after="0" w:line="240" w:lineRule="auto"/>
        <w:ind w:left="4956" w:firstLine="708"/>
        <w:rPr>
          <w:rFonts w:ascii="Tahoma" w:hAnsi="Tahoma" w:cs="Tahoma"/>
          <w:color w:val="1F497D" w:themeColor="text2"/>
          <w:szCs w:val="22"/>
        </w:rPr>
      </w:pPr>
      <w:r w:rsidRPr="00D5583F">
        <w:rPr>
          <w:rFonts w:ascii="Tahoma" w:hAnsi="Tahoma" w:cs="Tahoma"/>
          <w:color w:val="1F497D" w:themeColor="text2"/>
          <w:szCs w:val="22"/>
        </w:rPr>
        <w:t>Fait à …… le …….,</w:t>
      </w:r>
    </w:p>
    <w:p w:rsidR="00112E83" w:rsidRPr="00D5583F" w:rsidRDefault="00112E83" w:rsidP="00D5583F">
      <w:pPr>
        <w:spacing w:after="0" w:line="240" w:lineRule="auto"/>
        <w:ind w:left="4956" w:firstLine="708"/>
        <w:rPr>
          <w:rFonts w:ascii="Tahoma" w:hAnsi="Tahoma" w:cs="Tahoma"/>
          <w:i/>
          <w:color w:val="31849B" w:themeColor="accent5" w:themeShade="BF"/>
          <w:szCs w:val="22"/>
        </w:rPr>
      </w:pPr>
      <w:r w:rsidRPr="00D5583F">
        <w:rPr>
          <w:rFonts w:ascii="Tahoma" w:hAnsi="Tahoma" w:cs="Tahoma"/>
          <w:color w:val="1F497D" w:themeColor="text2"/>
          <w:szCs w:val="22"/>
        </w:rPr>
        <w:t xml:space="preserve">Le Maire </w:t>
      </w:r>
      <w:r w:rsidRPr="00D5583F">
        <w:rPr>
          <w:rFonts w:ascii="Tahoma" w:hAnsi="Tahoma" w:cs="Tahoma"/>
          <w:i/>
          <w:color w:val="31849B" w:themeColor="accent5" w:themeShade="BF"/>
          <w:szCs w:val="22"/>
        </w:rPr>
        <w:t>(le Président),</w:t>
      </w:r>
    </w:p>
    <w:p w:rsidR="00112E83" w:rsidRPr="00D5583F" w:rsidRDefault="00112E83" w:rsidP="00112E83">
      <w:pPr>
        <w:pStyle w:val="articlecontenu"/>
        <w:spacing w:after="0" w:line="20" w:lineRule="atLeast"/>
        <w:ind w:left="5664" w:firstLine="0"/>
        <w:rPr>
          <w:rFonts w:ascii="Tahoma" w:hAnsi="Tahoma" w:cs="Tahoma"/>
          <w:i/>
          <w:color w:val="31849B" w:themeColor="accent5" w:themeShade="BF"/>
          <w:sz w:val="22"/>
          <w:szCs w:val="22"/>
        </w:rPr>
      </w:pPr>
      <w:r w:rsidRPr="00D5583F">
        <w:rPr>
          <w:rFonts w:ascii="Tahoma" w:hAnsi="Tahoma" w:cs="Tahoma"/>
          <w:i/>
          <w:color w:val="31849B" w:themeColor="accent5" w:themeShade="BF"/>
          <w:sz w:val="22"/>
          <w:szCs w:val="22"/>
        </w:rPr>
        <w:t>(</w:t>
      </w:r>
      <w:r w:rsidR="00434BE4">
        <w:rPr>
          <w:rFonts w:ascii="Tahoma" w:hAnsi="Tahoma" w:cs="Tahoma"/>
          <w:i/>
          <w:color w:val="31849B" w:themeColor="accent5" w:themeShade="BF"/>
          <w:sz w:val="22"/>
          <w:szCs w:val="22"/>
        </w:rPr>
        <w:t>P</w:t>
      </w:r>
      <w:r w:rsidRPr="00D5583F">
        <w:rPr>
          <w:rFonts w:ascii="Tahoma" w:hAnsi="Tahoma" w:cs="Tahoma"/>
          <w:i/>
          <w:color w:val="31849B" w:themeColor="accent5" w:themeShade="BF"/>
          <w:sz w:val="22"/>
          <w:szCs w:val="22"/>
        </w:rPr>
        <w:t>rénom, nom lisibles et signature)</w:t>
      </w:r>
    </w:p>
    <w:p w:rsidR="00112E83" w:rsidRPr="006B2374" w:rsidRDefault="00434BE4" w:rsidP="00434BE4">
      <w:pPr>
        <w:pStyle w:val="articlecontenu"/>
        <w:spacing w:after="0" w:line="20" w:lineRule="atLeast"/>
        <w:ind w:left="5664" w:firstLine="0"/>
        <w:rPr>
          <w:rFonts w:ascii="Tahoma" w:hAnsi="Tahoma" w:cs="Tahoma"/>
          <w:i/>
          <w:color w:val="31849B" w:themeColor="accent5" w:themeShade="BF"/>
          <w:sz w:val="22"/>
          <w:szCs w:val="22"/>
        </w:rPr>
      </w:pPr>
      <w:r w:rsidRPr="00D5583F">
        <w:rPr>
          <w:rFonts w:ascii="Tahoma" w:hAnsi="Tahoma" w:cs="Tahoma"/>
          <w:i/>
          <w:color w:val="31849B" w:themeColor="accent5" w:themeShade="BF"/>
          <w:sz w:val="22"/>
          <w:szCs w:val="22"/>
        </w:rPr>
        <w:t>O</w:t>
      </w:r>
      <w:r w:rsidR="00112E83" w:rsidRPr="00D5583F">
        <w:rPr>
          <w:rFonts w:ascii="Tahoma" w:hAnsi="Tahoma" w:cs="Tahoma"/>
          <w:i/>
          <w:color w:val="31849B" w:themeColor="accent5" w:themeShade="BF"/>
          <w:sz w:val="22"/>
          <w:szCs w:val="22"/>
        </w:rPr>
        <w:t>u</w:t>
      </w:r>
      <w:r>
        <w:rPr>
          <w:rFonts w:ascii="Tahoma" w:hAnsi="Tahoma" w:cs="Tahoma"/>
          <w:i/>
          <w:color w:val="31849B" w:themeColor="accent5" w:themeShade="BF"/>
          <w:sz w:val="22"/>
          <w:szCs w:val="22"/>
        </w:rPr>
        <w:t xml:space="preserve"> p</w:t>
      </w:r>
      <w:r w:rsidR="00112E83" w:rsidRPr="006B2374">
        <w:rPr>
          <w:rFonts w:ascii="Tahoma" w:hAnsi="Tahoma" w:cs="Tahoma"/>
          <w:i/>
          <w:color w:val="31849B" w:themeColor="accent5" w:themeShade="BF"/>
          <w:sz w:val="22"/>
          <w:szCs w:val="22"/>
        </w:rPr>
        <w:t>ar délégation,</w:t>
      </w:r>
    </w:p>
    <w:p w:rsidR="00112E83" w:rsidRPr="00D5583F" w:rsidRDefault="00112E83" w:rsidP="00D5583F">
      <w:pPr>
        <w:spacing w:after="0" w:line="240" w:lineRule="auto"/>
        <w:ind w:left="5664"/>
        <w:rPr>
          <w:rFonts w:ascii="Tahoma" w:hAnsi="Tahoma" w:cs="Tahoma"/>
          <w:i/>
          <w:color w:val="31849B" w:themeColor="accent5" w:themeShade="BF"/>
          <w:szCs w:val="22"/>
        </w:rPr>
      </w:pPr>
      <w:r w:rsidRPr="00D5583F">
        <w:rPr>
          <w:rFonts w:ascii="Tahoma" w:hAnsi="Tahoma" w:cs="Tahoma"/>
          <w:i/>
          <w:color w:val="31849B" w:themeColor="accent5" w:themeShade="BF"/>
          <w:szCs w:val="22"/>
        </w:rPr>
        <w:t>(</w:t>
      </w:r>
      <w:r w:rsidR="00434BE4">
        <w:rPr>
          <w:rFonts w:ascii="Tahoma" w:hAnsi="Tahoma" w:cs="Tahoma"/>
          <w:i/>
          <w:color w:val="31849B" w:themeColor="accent5" w:themeShade="BF"/>
          <w:szCs w:val="22"/>
        </w:rPr>
        <w:t>P</w:t>
      </w:r>
      <w:r w:rsidRPr="00D5583F">
        <w:rPr>
          <w:rFonts w:ascii="Tahoma" w:hAnsi="Tahoma" w:cs="Tahoma"/>
          <w:i/>
          <w:color w:val="31849B" w:themeColor="accent5" w:themeShade="BF"/>
          <w:szCs w:val="22"/>
        </w:rPr>
        <w:t>rénom, nom, qualité lisibles et signature)</w:t>
      </w:r>
    </w:p>
    <w:p w:rsidR="00112E83" w:rsidRPr="0049088C" w:rsidRDefault="00112E83" w:rsidP="00112E83">
      <w:pPr>
        <w:pStyle w:val="articlecontenu"/>
        <w:spacing w:after="0" w:line="20" w:lineRule="atLeast"/>
        <w:ind w:left="5664" w:firstLine="0"/>
        <w:rPr>
          <w:rFonts w:ascii="Tahoma" w:hAnsi="Tahoma" w:cs="Tahoma"/>
          <w:color w:val="5F497A"/>
          <w:sz w:val="22"/>
          <w:szCs w:val="22"/>
        </w:rPr>
      </w:pPr>
    </w:p>
    <w:p w:rsidR="00112E83" w:rsidRPr="0009286E" w:rsidRDefault="00112E83" w:rsidP="00112E83">
      <w:pPr>
        <w:pStyle w:val="recours"/>
        <w:spacing w:line="20" w:lineRule="atLeast"/>
        <w:ind w:left="0" w:right="0"/>
        <w:rPr>
          <w:rFonts w:ascii="Tahoma" w:hAnsi="Tahoma" w:cs="Tahoma"/>
          <w:color w:val="1F497D" w:themeColor="text2"/>
          <w:sz w:val="22"/>
          <w:szCs w:val="22"/>
          <w:lang w:eastAsia="fr-FR"/>
        </w:rPr>
      </w:pPr>
      <w:r w:rsidRPr="0009286E">
        <w:rPr>
          <w:rFonts w:ascii="Tahoma" w:hAnsi="Tahoma" w:cs="Tahoma"/>
          <w:color w:val="1F497D" w:themeColor="text2"/>
          <w:sz w:val="22"/>
          <w:szCs w:val="22"/>
          <w:lang w:eastAsia="fr-FR"/>
        </w:rPr>
        <w:t xml:space="preserve">Le Maire </w:t>
      </w:r>
      <w:r w:rsidRPr="00434BE4">
        <w:rPr>
          <w:rFonts w:ascii="Tahoma" w:hAnsi="Tahoma" w:cs="Tahoma"/>
          <w:i/>
          <w:color w:val="31849B" w:themeColor="accent5" w:themeShade="BF"/>
          <w:sz w:val="22"/>
          <w:szCs w:val="22"/>
          <w:lang w:eastAsia="fr-FR"/>
        </w:rPr>
        <w:t>(ou le Président),</w:t>
      </w:r>
    </w:p>
    <w:p w:rsidR="00112E83" w:rsidRPr="00973362" w:rsidRDefault="00112E83" w:rsidP="00315EB6">
      <w:pPr>
        <w:pStyle w:val="recours"/>
        <w:numPr>
          <w:ilvl w:val="0"/>
          <w:numId w:val="14"/>
        </w:numPr>
        <w:spacing w:line="20" w:lineRule="atLeast"/>
        <w:ind w:right="0"/>
        <w:rPr>
          <w:rFonts w:ascii="Tahoma" w:hAnsi="Tahoma" w:cs="Tahoma"/>
          <w:color w:val="1F497D" w:themeColor="text2"/>
          <w:sz w:val="18"/>
          <w:szCs w:val="18"/>
          <w:lang w:eastAsia="fr-FR"/>
        </w:rPr>
      </w:pPr>
      <w:r w:rsidRPr="00973362">
        <w:rPr>
          <w:rFonts w:ascii="Tahoma" w:hAnsi="Tahoma" w:cs="Tahoma"/>
          <w:color w:val="1F497D" w:themeColor="text2"/>
          <w:sz w:val="18"/>
          <w:szCs w:val="18"/>
          <w:lang w:eastAsia="fr-FR"/>
        </w:rPr>
        <w:t>certifie sous sa responsabilité le caractère exécutoire de cet acte,</w:t>
      </w:r>
    </w:p>
    <w:p w:rsidR="00434BE4" w:rsidRPr="00973362" w:rsidRDefault="00434BE4" w:rsidP="00315EB6">
      <w:pPr>
        <w:pStyle w:val="Paragraphedeliste"/>
        <w:numPr>
          <w:ilvl w:val="0"/>
          <w:numId w:val="14"/>
        </w:numPr>
        <w:spacing w:after="0" w:line="240" w:lineRule="auto"/>
        <w:rPr>
          <w:rFonts w:ascii="Tahoma" w:hAnsi="Tahoma" w:cs="Tahoma"/>
          <w:color w:val="1F497D" w:themeColor="text2"/>
          <w:sz w:val="18"/>
          <w:szCs w:val="18"/>
        </w:rPr>
      </w:pPr>
      <w:r w:rsidRPr="00973362">
        <w:rPr>
          <w:rFonts w:ascii="Tahoma" w:hAnsi="Tahoma" w:cs="Tahoma"/>
          <w:color w:val="1F497D" w:themeColor="text2"/>
          <w:sz w:val="18"/>
          <w:szCs w:val="18"/>
        </w:rPr>
        <w:t xml:space="preserve">informe que celui-ci peut faire l’objet d’un recours pour excès de pouvoir auprès du tribunal administratif de Grenoble dans un délai de deux mois à compter de sa notification. Le tribunal administratif peut être saisi par l’application informatique « </w:t>
      </w:r>
      <w:proofErr w:type="spellStart"/>
      <w:r w:rsidRPr="00973362">
        <w:rPr>
          <w:rFonts w:ascii="Tahoma" w:hAnsi="Tahoma" w:cs="Tahoma"/>
          <w:color w:val="1F497D" w:themeColor="text2"/>
          <w:sz w:val="18"/>
          <w:szCs w:val="18"/>
        </w:rPr>
        <w:t>Télérecours</w:t>
      </w:r>
      <w:proofErr w:type="spellEnd"/>
      <w:r w:rsidRPr="00973362">
        <w:rPr>
          <w:rFonts w:ascii="Tahoma" w:hAnsi="Tahoma" w:cs="Tahoma"/>
          <w:color w:val="1F497D" w:themeColor="text2"/>
          <w:sz w:val="18"/>
          <w:szCs w:val="18"/>
        </w:rPr>
        <w:t xml:space="preserve"> citoyens » accessible par le site Internet </w:t>
      </w:r>
      <w:hyperlink r:id="rId9" w:history="1">
        <w:r w:rsidRPr="00973362">
          <w:rPr>
            <w:b/>
            <w:color w:val="0070C0"/>
            <w:sz w:val="18"/>
            <w:szCs w:val="18"/>
            <w:u w:val="single"/>
          </w:rPr>
          <w:t>www.telerecours.fr</w:t>
        </w:r>
      </w:hyperlink>
      <w:r w:rsidRPr="00973362">
        <w:rPr>
          <w:rFonts w:ascii="Tahoma" w:hAnsi="Tahoma" w:cs="Tahoma"/>
          <w:color w:val="1F497D" w:themeColor="text2"/>
          <w:sz w:val="18"/>
          <w:szCs w:val="18"/>
        </w:rPr>
        <w:t>.</w:t>
      </w:r>
    </w:p>
    <w:p w:rsidR="00112E83" w:rsidRPr="00973362" w:rsidRDefault="00112E83" w:rsidP="00434BE4">
      <w:pPr>
        <w:pStyle w:val="recours"/>
        <w:spacing w:line="20" w:lineRule="atLeast"/>
        <w:ind w:left="0" w:right="0"/>
        <w:rPr>
          <w:rFonts w:ascii="Tahoma" w:hAnsi="Tahoma" w:cs="Tahoma"/>
          <w:color w:val="1F497D" w:themeColor="text2"/>
          <w:sz w:val="18"/>
          <w:szCs w:val="18"/>
        </w:rPr>
      </w:pPr>
    </w:p>
    <w:p w:rsidR="00112E83" w:rsidRPr="00E55CDC" w:rsidRDefault="00112E83" w:rsidP="00112E83">
      <w:pPr>
        <w:pStyle w:val="recours"/>
        <w:spacing w:line="20" w:lineRule="atLeast"/>
        <w:ind w:left="0" w:right="4252"/>
        <w:rPr>
          <w:rFonts w:ascii="Tahoma" w:hAnsi="Tahoma" w:cs="Tahoma"/>
          <w:color w:val="1F497D" w:themeColor="text2"/>
          <w:sz w:val="18"/>
          <w:szCs w:val="18"/>
          <w:lang w:eastAsia="fr-FR"/>
        </w:rPr>
      </w:pPr>
      <w:r w:rsidRPr="00E55CDC">
        <w:rPr>
          <w:rFonts w:ascii="Tahoma" w:hAnsi="Tahoma" w:cs="Tahoma"/>
          <w:color w:val="1F497D" w:themeColor="text2"/>
          <w:sz w:val="18"/>
          <w:szCs w:val="18"/>
          <w:lang w:eastAsia="fr-FR"/>
        </w:rPr>
        <w:t>Notifié le .....................................</w:t>
      </w:r>
    </w:p>
    <w:p w:rsidR="004D3888" w:rsidRPr="00E55CDC" w:rsidRDefault="00112E83" w:rsidP="004D3888">
      <w:pPr>
        <w:pStyle w:val="recours"/>
        <w:numPr>
          <w:ilvl w:val="0"/>
          <w:numId w:val="9"/>
        </w:numPr>
        <w:spacing w:line="20" w:lineRule="atLeast"/>
        <w:ind w:right="4252"/>
        <w:rPr>
          <w:rFonts w:ascii="Tahoma" w:hAnsi="Tahoma" w:cs="Tahoma"/>
          <w:color w:val="1F497D" w:themeColor="text2"/>
          <w:sz w:val="18"/>
          <w:szCs w:val="18"/>
          <w:lang w:eastAsia="fr-FR"/>
        </w:rPr>
      </w:pPr>
      <w:r w:rsidRPr="00E55CDC">
        <w:rPr>
          <w:rFonts w:ascii="Tahoma" w:hAnsi="Tahoma" w:cs="Tahoma"/>
          <w:color w:val="1F497D" w:themeColor="text2"/>
          <w:sz w:val="18"/>
          <w:szCs w:val="18"/>
          <w:lang w:eastAsia="fr-FR"/>
        </w:rPr>
        <w:t xml:space="preserve">Signature de l’agent :     </w:t>
      </w:r>
    </w:p>
    <w:p w:rsidR="004D3888" w:rsidRPr="00E55CDC" w:rsidRDefault="004D3888" w:rsidP="004D3888">
      <w:pPr>
        <w:pStyle w:val="Paragraphedeliste"/>
        <w:numPr>
          <w:ilvl w:val="0"/>
          <w:numId w:val="9"/>
        </w:numPr>
        <w:tabs>
          <w:tab w:val="left" w:pos="284"/>
        </w:tabs>
        <w:spacing w:after="0" w:line="240" w:lineRule="auto"/>
        <w:rPr>
          <w:rFonts w:ascii="Tahoma" w:hAnsi="Tahoma" w:cs="Tahoma"/>
          <w:color w:val="1F497D" w:themeColor="text2"/>
          <w:sz w:val="18"/>
          <w:szCs w:val="18"/>
        </w:rPr>
      </w:pPr>
      <w:r w:rsidRPr="00E55CDC">
        <w:rPr>
          <w:rFonts w:ascii="Tahoma" w:hAnsi="Tahoma" w:cs="Tahoma"/>
          <w:color w:val="1F497D" w:themeColor="text2"/>
          <w:sz w:val="18"/>
          <w:szCs w:val="18"/>
        </w:rPr>
        <w:t>Date de transmission au Représentant de l’Etat :</w:t>
      </w:r>
    </w:p>
    <w:p w:rsidR="004D3888" w:rsidRDefault="004D3888" w:rsidP="0009286E">
      <w:pPr>
        <w:pStyle w:val="recours"/>
        <w:spacing w:line="20" w:lineRule="atLeast"/>
        <w:ind w:left="0" w:right="4252"/>
        <w:rPr>
          <w:rFonts w:ascii="Tahoma" w:hAnsi="Tahoma" w:cs="Tahoma"/>
          <w:color w:val="1F497D" w:themeColor="text2"/>
          <w:sz w:val="22"/>
          <w:szCs w:val="22"/>
          <w:lang w:eastAsia="fr-FR"/>
        </w:rPr>
      </w:pPr>
    </w:p>
    <w:p w:rsidR="001A15CC" w:rsidRDefault="001A15CC" w:rsidP="0009286E">
      <w:pPr>
        <w:pStyle w:val="recours"/>
        <w:spacing w:line="20" w:lineRule="atLeast"/>
        <w:ind w:left="0" w:right="4252"/>
        <w:rPr>
          <w:rFonts w:ascii="Tahoma" w:hAnsi="Tahoma" w:cs="Tahoma"/>
          <w:color w:val="1F497D" w:themeColor="text2"/>
          <w:sz w:val="22"/>
          <w:szCs w:val="22"/>
          <w:lang w:eastAsia="fr-FR"/>
        </w:rPr>
      </w:pPr>
    </w:p>
    <w:p w:rsidR="004D3888" w:rsidRDefault="004D3888" w:rsidP="0009286E">
      <w:pPr>
        <w:pStyle w:val="recours"/>
        <w:spacing w:line="20" w:lineRule="atLeast"/>
        <w:ind w:left="0" w:right="4252"/>
        <w:rPr>
          <w:rFonts w:ascii="Tahoma" w:hAnsi="Tahoma" w:cs="Tahoma"/>
          <w:color w:val="1F497D" w:themeColor="text2"/>
          <w:sz w:val="22"/>
          <w:szCs w:val="22"/>
          <w:lang w:eastAsia="fr-FR"/>
        </w:rPr>
      </w:pPr>
    </w:p>
    <w:p w:rsidR="00973362" w:rsidRDefault="00973362" w:rsidP="0009286E">
      <w:pPr>
        <w:pStyle w:val="recours"/>
        <w:spacing w:line="20" w:lineRule="atLeast"/>
        <w:ind w:left="0" w:right="4252"/>
        <w:rPr>
          <w:rFonts w:ascii="Tahoma" w:hAnsi="Tahoma" w:cs="Tahoma"/>
          <w:color w:val="1F497D" w:themeColor="text2"/>
          <w:sz w:val="22"/>
          <w:szCs w:val="22"/>
          <w:lang w:eastAsia="fr-FR"/>
        </w:rPr>
      </w:pPr>
    </w:p>
    <w:p w:rsidR="00973362" w:rsidRDefault="00973362" w:rsidP="0009286E">
      <w:pPr>
        <w:pStyle w:val="recours"/>
        <w:spacing w:line="20" w:lineRule="atLeast"/>
        <w:ind w:left="0" w:right="4252"/>
        <w:rPr>
          <w:rFonts w:ascii="Tahoma" w:hAnsi="Tahoma" w:cs="Tahoma"/>
          <w:color w:val="1F497D" w:themeColor="text2"/>
          <w:sz w:val="22"/>
          <w:szCs w:val="22"/>
          <w:lang w:eastAsia="fr-FR"/>
        </w:rPr>
      </w:pPr>
    </w:p>
    <w:p w:rsidR="00973362" w:rsidRDefault="00973362" w:rsidP="0009286E">
      <w:pPr>
        <w:pStyle w:val="recours"/>
        <w:spacing w:line="20" w:lineRule="atLeast"/>
        <w:ind w:left="0" w:right="4252"/>
        <w:rPr>
          <w:rFonts w:ascii="Tahoma" w:hAnsi="Tahoma" w:cs="Tahoma"/>
          <w:color w:val="1F497D" w:themeColor="text2"/>
          <w:sz w:val="22"/>
          <w:szCs w:val="22"/>
          <w:lang w:eastAsia="fr-FR"/>
        </w:rPr>
      </w:pPr>
    </w:p>
    <w:p w:rsidR="00112E83" w:rsidRPr="003C6C06" w:rsidRDefault="00112E83" w:rsidP="00112E83">
      <w:pPr>
        <w:tabs>
          <w:tab w:val="left" w:pos="284"/>
        </w:tabs>
        <w:spacing w:after="0" w:line="20" w:lineRule="atLeast"/>
        <w:ind w:left="284"/>
        <w:rPr>
          <w:rFonts w:ascii="Tahoma" w:hAnsi="Tahoma" w:cs="Tahoma"/>
          <w:i/>
          <w:color w:val="31849B" w:themeColor="accent5" w:themeShade="BF"/>
          <w:szCs w:val="22"/>
        </w:rPr>
      </w:pPr>
      <w:r w:rsidRPr="003C6C06">
        <w:rPr>
          <w:rFonts w:ascii="Tahoma" w:hAnsi="Tahoma" w:cs="Tahoma"/>
          <w:i/>
          <w:color w:val="31849B" w:themeColor="accent5" w:themeShade="BF"/>
          <w:szCs w:val="22"/>
        </w:rPr>
        <w:t>(*) A titre indicatif statuts parti</w:t>
      </w:r>
      <w:r w:rsidR="00057B6D" w:rsidRPr="003C6C06">
        <w:rPr>
          <w:rFonts w:ascii="Tahoma" w:hAnsi="Tahoma" w:cs="Tahoma"/>
          <w:i/>
          <w:color w:val="31849B" w:themeColor="accent5" w:themeShade="BF"/>
          <w:szCs w:val="22"/>
        </w:rPr>
        <w:t>culiers pouvant être concernés :</w:t>
      </w:r>
    </w:p>
    <w:p w:rsidR="00FA56EB" w:rsidRPr="003C6C06" w:rsidRDefault="007177CD" w:rsidP="00350B21">
      <w:pPr>
        <w:pStyle w:val="Paragraphedeliste"/>
        <w:numPr>
          <w:ilvl w:val="0"/>
          <w:numId w:val="8"/>
        </w:numPr>
        <w:tabs>
          <w:tab w:val="left" w:pos="284"/>
          <w:tab w:val="left" w:pos="1560"/>
        </w:tabs>
        <w:spacing w:after="0" w:line="20" w:lineRule="atLeast"/>
        <w:ind w:left="284" w:hanging="284"/>
        <w:rPr>
          <w:rFonts w:ascii="Tahoma" w:hAnsi="Tahoma" w:cs="Tahoma"/>
          <w:i/>
          <w:color w:val="31849B" w:themeColor="accent5" w:themeShade="BF"/>
          <w:szCs w:val="22"/>
        </w:rPr>
      </w:pPr>
      <w:r w:rsidRPr="003C6C06">
        <w:rPr>
          <w:rFonts w:ascii="Tahoma" w:hAnsi="Tahoma" w:cs="Tahoma"/>
          <w:i/>
          <w:color w:val="31849B" w:themeColor="accent5" w:themeShade="BF"/>
          <w:szCs w:val="22"/>
        </w:rPr>
        <w:t>D</w:t>
      </w:r>
      <w:r w:rsidR="00FA56EB" w:rsidRPr="003C6C06">
        <w:rPr>
          <w:rFonts w:ascii="Tahoma" w:hAnsi="Tahoma" w:cs="Tahoma"/>
          <w:i/>
          <w:color w:val="31849B" w:themeColor="accent5" w:themeShade="BF"/>
          <w:szCs w:val="22"/>
        </w:rPr>
        <w:t>écret n°87-1099 du 30 décembre 1987</w:t>
      </w:r>
      <w:r w:rsidR="00766455" w:rsidRPr="003C6C06">
        <w:rPr>
          <w:rFonts w:ascii="Tahoma" w:hAnsi="Tahoma" w:cs="Tahoma"/>
          <w:i/>
          <w:color w:val="31849B" w:themeColor="accent5" w:themeShade="BF"/>
          <w:szCs w:val="22"/>
        </w:rPr>
        <w:t xml:space="preserve"> modifié</w:t>
      </w:r>
      <w:r w:rsidR="001B6520" w:rsidRPr="003C6C06">
        <w:rPr>
          <w:rFonts w:ascii="Tahoma" w:hAnsi="Tahoma" w:cs="Tahoma"/>
          <w:i/>
          <w:color w:val="31849B" w:themeColor="accent5" w:themeShade="BF"/>
          <w:szCs w:val="22"/>
        </w:rPr>
        <w:t>,</w:t>
      </w:r>
      <w:r w:rsidR="00FA56EB" w:rsidRPr="003C6C06">
        <w:rPr>
          <w:rFonts w:ascii="Tahoma" w:hAnsi="Tahoma" w:cs="Tahoma"/>
          <w:i/>
          <w:color w:val="31849B" w:themeColor="accent5" w:themeShade="BF"/>
          <w:szCs w:val="22"/>
        </w:rPr>
        <w:t xml:space="preserve"> portant statut particulier du cadre d'emplois des attachés territoriaux</w:t>
      </w:r>
      <w:r w:rsidR="001C3E20" w:rsidRPr="003C6C06">
        <w:rPr>
          <w:rFonts w:ascii="Tahoma" w:hAnsi="Tahoma" w:cs="Tahoma"/>
          <w:i/>
          <w:color w:val="31849B" w:themeColor="accent5" w:themeShade="BF"/>
          <w:szCs w:val="22"/>
        </w:rPr>
        <w:t>,</w:t>
      </w:r>
    </w:p>
    <w:p w:rsidR="006304DF" w:rsidRPr="003C6C06" w:rsidRDefault="006304DF" w:rsidP="006304DF">
      <w:pPr>
        <w:pStyle w:val="Paragraphedeliste"/>
        <w:numPr>
          <w:ilvl w:val="0"/>
          <w:numId w:val="8"/>
        </w:numPr>
        <w:tabs>
          <w:tab w:val="left" w:pos="284"/>
          <w:tab w:val="left" w:pos="1560"/>
        </w:tabs>
        <w:spacing w:after="0" w:line="20" w:lineRule="atLeast"/>
        <w:ind w:left="284" w:hanging="284"/>
        <w:rPr>
          <w:rFonts w:ascii="Tahoma" w:hAnsi="Tahoma" w:cs="Tahoma"/>
          <w:i/>
          <w:color w:val="31849B" w:themeColor="accent5" w:themeShade="BF"/>
          <w:szCs w:val="22"/>
        </w:rPr>
      </w:pPr>
      <w:r w:rsidRPr="003C6C06">
        <w:rPr>
          <w:rFonts w:ascii="Tahoma" w:hAnsi="Tahoma" w:cs="Tahoma"/>
          <w:i/>
          <w:color w:val="31849B" w:themeColor="accent5" w:themeShade="BF"/>
          <w:szCs w:val="22"/>
        </w:rPr>
        <w:t>Décret n°2010-1357 du 9 novembre 2010 modifié, portant statut particulier du cadre d’emplois des Techniciens territoriaux,</w:t>
      </w:r>
    </w:p>
    <w:p w:rsidR="006304DF" w:rsidRPr="003C6C06" w:rsidRDefault="006304DF" w:rsidP="006304DF">
      <w:pPr>
        <w:pStyle w:val="Paragraphedeliste"/>
        <w:numPr>
          <w:ilvl w:val="0"/>
          <w:numId w:val="8"/>
        </w:numPr>
        <w:tabs>
          <w:tab w:val="left" w:pos="284"/>
          <w:tab w:val="left" w:pos="1560"/>
        </w:tabs>
        <w:spacing w:after="0" w:line="20" w:lineRule="atLeast"/>
        <w:ind w:left="284" w:hanging="284"/>
        <w:rPr>
          <w:rFonts w:ascii="Tahoma" w:hAnsi="Tahoma" w:cs="Tahoma"/>
          <w:i/>
          <w:color w:val="31849B" w:themeColor="accent5" w:themeShade="BF"/>
          <w:szCs w:val="22"/>
        </w:rPr>
      </w:pPr>
      <w:r w:rsidRPr="003C6C06">
        <w:rPr>
          <w:rFonts w:ascii="Tahoma" w:hAnsi="Tahoma" w:cs="Tahoma"/>
          <w:i/>
          <w:color w:val="31849B" w:themeColor="accent5" w:themeShade="BF"/>
          <w:szCs w:val="22"/>
        </w:rPr>
        <w:t>Décret n°2011-558 du 20 mai 2011 modifié, portant statut particulier du cadre d’emplois des Animateurs,</w:t>
      </w:r>
    </w:p>
    <w:p w:rsidR="006304DF" w:rsidRPr="003C6C06" w:rsidRDefault="006304DF" w:rsidP="006304DF">
      <w:pPr>
        <w:pStyle w:val="Paragraphedeliste"/>
        <w:numPr>
          <w:ilvl w:val="0"/>
          <w:numId w:val="8"/>
        </w:numPr>
        <w:tabs>
          <w:tab w:val="left" w:pos="284"/>
          <w:tab w:val="left" w:pos="1560"/>
        </w:tabs>
        <w:spacing w:after="0" w:line="20" w:lineRule="atLeast"/>
        <w:ind w:left="284" w:hanging="284"/>
        <w:rPr>
          <w:rFonts w:ascii="Tahoma" w:hAnsi="Tahoma" w:cs="Tahoma"/>
          <w:i/>
          <w:color w:val="31849B" w:themeColor="accent5" w:themeShade="BF"/>
          <w:szCs w:val="22"/>
        </w:rPr>
      </w:pPr>
      <w:r w:rsidRPr="003C6C06">
        <w:rPr>
          <w:rFonts w:ascii="Tahoma" w:hAnsi="Tahoma" w:cs="Tahoma"/>
          <w:i/>
          <w:color w:val="31849B" w:themeColor="accent5" w:themeShade="BF"/>
          <w:szCs w:val="22"/>
        </w:rPr>
        <w:t>Décret n°2011-444 du 21 avril 2011 modifié, portant statut particulier du cadre d’emplois des Chefs de service police municipal</w:t>
      </w:r>
      <w:r>
        <w:rPr>
          <w:rFonts w:ascii="Tahoma" w:hAnsi="Tahoma" w:cs="Tahoma"/>
          <w:i/>
          <w:color w:val="31849B" w:themeColor="accent5" w:themeShade="BF"/>
          <w:szCs w:val="22"/>
        </w:rPr>
        <w:t>e.</w:t>
      </w:r>
    </w:p>
    <w:p w:rsidR="006304DF" w:rsidRPr="003C6C06" w:rsidRDefault="006304DF" w:rsidP="006304DF">
      <w:pPr>
        <w:pStyle w:val="Paragraphedeliste"/>
        <w:numPr>
          <w:ilvl w:val="0"/>
          <w:numId w:val="8"/>
        </w:numPr>
        <w:tabs>
          <w:tab w:val="left" w:pos="284"/>
          <w:tab w:val="left" w:pos="1560"/>
        </w:tabs>
        <w:spacing w:after="0" w:line="20" w:lineRule="atLeast"/>
        <w:ind w:left="284" w:hanging="284"/>
        <w:rPr>
          <w:rFonts w:ascii="Tahoma" w:hAnsi="Tahoma" w:cs="Tahoma"/>
          <w:i/>
          <w:color w:val="31849B" w:themeColor="accent5" w:themeShade="BF"/>
          <w:szCs w:val="22"/>
        </w:rPr>
      </w:pPr>
      <w:r w:rsidRPr="003C6C06">
        <w:rPr>
          <w:rFonts w:ascii="Tahoma" w:hAnsi="Tahoma" w:cs="Tahoma"/>
          <w:i/>
          <w:color w:val="31849B" w:themeColor="accent5" w:themeShade="BF"/>
          <w:szCs w:val="22"/>
        </w:rPr>
        <w:t>Décret n°2012-924 du 30 juillet 2012 modifié, portant statut particulier du cadre d’emplois des Rédacteurs territoriaux,</w:t>
      </w:r>
    </w:p>
    <w:p w:rsidR="00FA56EB" w:rsidRPr="003C6C06" w:rsidRDefault="00FA56EB" w:rsidP="00350B21">
      <w:pPr>
        <w:pStyle w:val="Paragraphedeliste"/>
        <w:numPr>
          <w:ilvl w:val="0"/>
          <w:numId w:val="8"/>
        </w:numPr>
        <w:tabs>
          <w:tab w:val="left" w:pos="284"/>
          <w:tab w:val="left" w:pos="1560"/>
        </w:tabs>
        <w:spacing w:after="0" w:line="20" w:lineRule="atLeast"/>
        <w:ind w:left="284" w:hanging="284"/>
        <w:rPr>
          <w:rFonts w:ascii="Tahoma" w:hAnsi="Tahoma" w:cs="Tahoma"/>
          <w:i/>
          <w:color w:val="31849B" w:themeColor="accent5" w:themeShade="BF"/>
          <w:szCs w:val="22"/>
        </w:rPr>
      </w:pPr>
      <w:r w:rsidRPr="003C6C06">
        <w:rPr>
          <w:rFonts w:ascii="Tahoma" w:hAnsi="Tahoma" w:cs="Tahoma"/>
          <w:i/>
          <w:color w:val="31849B" w:themeColor="accent5" w:themeShade="BF"/>
          <w:szCs w:val="22"/>
        </w:rPr>
        <w:t xml:space="preserve">Décret n°2016-201 du 26 février 2016 </w:t>
      </w:r>
      <w:r w:rsidR="001B6520" w:rsidRPr="003C6C06">
        <w:rPr>
          <w:rFonts w:ascii="Tahoma" w:hAnsi="Tahoma" w:cs="Tahoma"/>
          <w:i/>
          <w:color w:val="31849B" w:themeColor="accent5" w:themeShade="BF"/>
          <w:szCs w:val="22"/>
        </w:rPr>
        <w:t xml:space="preserve">modifié, </w:t>
      </w:r>
      <w:r w:rsidRPr="003C6C06">
        <w:rPr>
          <w:rFonts w:ascii="Tahoma" w:hAnsi="Tahoma" w:cs="Tahoma"/>
          <w:i/>
          <w:color w:val="31849B" w:themeColor="accent5" w:themeShade="BF"/>
          <w:szCs w:val="22"/>
        </w:rPr>
        <w:t>portant statut particulier du cadre d’emplois des ingénieurs territoriaux</w:t>
      </w:r>
      <w:r w:rsidR="001C3E20" w:rsidRPr="003C6C06">
        <w:rPr>
          <w:rFonts w:ascii="Tahoma" w:hAnsi="Tahoma" w:cs="Tahoma"/>
          <w:i/>
          <w:color w:val="31849B" w:themeColor="accent5" w:themeShade="BF"/>
          <w:szCs w:val="22"/>
        </w:rPr>
        <w:t>,</w:t>
      </w:r>
    </w:p>
    <w:p w:rsidR="006304DF" w:rsidRPr="003C6C06" w:rsidRDefault="006304DF" w:rsidP="006304DF">
      <w:pPr>
        <w:pStyle w:val="Paragraphedeliste"/>
        <w:tabs>
          <w:tab w:val="left" w:pos="284"/>
          <w:tab w:val="left" w:pos="1560"/>
        </w:tabs>
        <w:spacing w:after="0" w:line="20" w:lineRule="atLeast"/>
        <w:ind w:left="284"/>
        <w:rPr>
          <w:rFonts w:ascii="Tahoma" w:hAnsi="Tahoma" w:cs="Tahoma"/>
          <w:i/>
          <w:color w:val="31849B" w:themeColor="accent5" w:themeShade="BF"/>
          <w:szCs w:val="22"/>
        </w:rPr>
      </w:pPr>
    </w:p>
    <w:sectPr w:rsidR="006304DF" w:rsidRPr="003C6C06" w:rsidSect="00B43CC2">
      <w:headerReference w:type="default" r:id="rId10"/>
      <w:footerReference w:type="default" r:id="rId11"/>
      <w:headerReference w:type="first" r:id="rId12"/>
      <w:footerReference w:type="first" r:id="rId13"/>
      <w:pgSz w:w="11906" w:h="16838"/>
      <w:pgMar w:top="993" w:right="849" w:bottom="1134" w:left="1701" w:header="708" w:footer="7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4C1C" w:rsidRDefault="006D4C1C" w:rsidP="00E27274">
      <w:pPr>
        <w:spacing w:after="0" w:line="240" w:lineRule="auto"/>
      </w:pPr>
      <w:r>
        <w:separator/>
      </w:r>
    </w:p>
  </w:endnote>
  <w:endnote w:type="continuationSeparator" w:id="0">
    <w:p w:rsidR="006D4C1C" w:rsidRDefault="006D4C1C" w:rsidP="00E272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337" w:type="pct"/>
      <w:tblInd w:w="-34" w:type="dxa"/>
      <w:tblBorders>
        <w:top w:val="single" w:sz="18" w:space="0" w:color="808080" w:themeColor="background1" w:themeShade="80"/>
        <w:insideV w:val="single" w:sz="18" w:space="0" w:color="808080" w:themeColor="background1" w:themeShade="80"/>
      </w:tblBorders>
      <w:tblLook w:val="04A0"/>
    </w:tblPr>
    <w:tblGrid>
      <w:gridCol w:w="720"/>
      <w:gridCol w:w="9497"/>
    </w:tblGrid>
    <w:tr w:rsidR="006D4C1C" w:rsidTr="00F71086">
      <w:tc>
        <w:tcPr>
          <w:tcW w:w="709" w:type="dxa"/>
          <w:tcBorders>
            <w:top w:val="single" w:sz="4" w:space="0" w:color="A6A6A6" w:themeColor="background1" w:themeShade="A6"/>
            <w:right w:val="single" w:sz="4" w:space="0" w:color="A6A6A6" w:themeColor="background1" w:themeShade="A6"/>
          </w:tcBorders>
        </w:tcPr>
        <w:p w:rsidR="006D4C1C" w:rsidRPr="000E0521" w:rsidRDefault="008A3F2F" w:rsidP="00F71086">
          <w:pPr>
            <w:pStyle w:val="Pieddepage"/>
            <w:ind w:left="-43"/>
            <w:jc w:val="right"/>
            <w:rPr>
              <w:rFonts w:ascii="Lucida Sans Unicode" w:hAnsi="Lucida Sans Unicode" w:cs="Lucida Sans Unicode"/>
              <w:b/>
              <w:color w:val="31849B" w:themeColor="accent5" w:themeShade="BF"/>
              <w:sz w:val="32"/>
              <w:szCs w:val="32"/>
            </w:rPr>
          </w:pPr>
          <w:r w:rsidRPr="000E0521">
            <w:rPr>
              <w:rFonts w:ascii="Lucida Sans Unicode" w:hAnsi="Lucida Sans Unicode" w:cs="Lucida Sans Unicode"/>
              <w:color w:val="31849B" w:themeColor="accent5" w:themeShade="BF"/>
            </w:rPr>
            <w:fldChar w:fldCharType="begin"/>
          </w:r>
          <w:r w:rsidR="006D4C1C" w:rsidRPr="000E0521">
            <w:rPr>
              <w:rFonts w:ascii="Lucida Sans Unicode" w:hAnsi="Lucida Sans Unicode" w:cs="Lucida Sans Unicode"/>
              <w:color w:val="31849B" w:themeColor="accent5" w:themeShade="BF"/>
            </w:rPr>
            <w:instrText xml:space="preserve"> PAGE   \* MERGEFORMAT </w:instrText>
          </w:r>
          <w:r w:rsidRPr="000E0521">
            <w:rPr>
              <w:rFonts w:ascii="Lucida Sans Unicode" w:hAnsi="Lucida Sans Unicode" w:cs="Lucida Sans Unicode"/>
              <w:color w:val="31849B" w:themeColor="accent5" w:themeShade="BF"/>
            </w:rPr>
            <w:fldChar w:fldCharType="separate"/>
          </w:r>
          <w:r w:rsidR="00973362" w:rsidRPr="00973362">
            <w:rPr>
              <w:rFonts w:ascii="Lucida Sans Unicode" w:hAnsi="Lucida Sans Unicode" w:cs="Lucida Sans Unicode"/>
              <w:b/>
              <w:noProof/>
              <w:color w:val="31849B" w:themeColor="accent5" w:themeShade="BF"/>
              <w:sz w:val="32"/>
              <w:szCs w:val="32"/>
            </w:rPr>
            <w:t>3</w:t>
          </w:r>
          <w:r w:rsidRPr="000E0521">
            <w:rPr>
              <w:rFonts w:ascii="Lucida Sans Unicode" w:hAnsi="Lucida Sans Unicode" w:cs="Lucida Sans Unicode"/>
              <w:color w:val="31849B" w:themeColor="accent5" w:themeShade="BF"/>
            </w:rPr>
            <w:fldChar w:fldCharType="end"/>
          </w:r>
        </w:p>
      </w:tc>
      <w:tc>
        <w:tcPr>
          <w:tcW w:w="9357" w:type="dxa"/>
          <w:tcBorders>
            <w:top w:val="single" w:sz="4" w:space="0" w:color="A6A6A6" w:themeColor="background1" w:themeShade="A6"/>
            <w:left w:val="single" w:sz="4" w:space="0" w:color="A6A6A6" w:themeColor="background1" w:themeShade="A6"/>
          </w:tcBorders>
          <w:shd w:val="clear" w:color="auto" w:fill="auto"/>
        </w:tcPr>
        <w:p w:rsidR="006D4C1C" w:rsidRDefault="006D4C1C" w:rsidP="00584238">
          <w:pPr>
            <w:pStyle w:val="Pieddepage"/>
            <w:tabs>
              <w:tab w:val="right" w:pos="9356"/>
            </w:tabs>
            <w:spacing w:line="216" w:lineRule="auto"/>
            <w:rPr>
              <w:rFonts w:ascii="Lucida Sans Unicode" w:hAnsi="Lucida Sans Unicode" w:cs="Lucida Sans Unicode"/>
              <w:color w:val="808080" w:themeColor="background1" w:themeShade="80"/>
              <w:sz w:val="18"/>
            </w:rPr>
          </w:pPr>
          <w:r>
            <w:rPr>
              <w:rFonts w:ascii="Lucida Sans Unicode" w:hAnsi="Lucida Sans Unicode" w:cs="Lucida Sans Unicode"/>
              <w:color w:val="808080" w:themeColor="background1" w:themeShade="80"/>
              <w:sz w:val="18"/>
            </w:rPr>
            <w:t xml:space="preserve">CDG 74 – Maison de la FPT de La Haute-Savoie – 55 rue du Val Vert CS30-138 SEYNOD – 74600 ANNECY </w:t>
          </w:r>
        </w:p>
        <w:p w:rsidR="006D4C1C" w:rsidRPr="00300E86" w:rsidRDefault="006D4C1C" w:rsidP="00C93F06">
          <w:pPr>
            <w:pStyle w:val="Pieddepage"/>
            <w:tabs>
              <w:tab w:val="right" w:pos="9356"/>
            </w:tabs>
            <w:spacing w:line="216" w:lineRule="auto"/>
            <w:rPr>
              <w:rFonts w:ascii="Lucida Sans Unicode" w:hAnsi="Lucida Sans Unicode" w:cs="Lucida Sans Unicode"/>
            </w:rPr>
          </w:pPr>
          <w:r>
            <w:rPr>
              <w:rFonts w:ascii="Lucida Sans Unicode" w:hAnsi="Lucida Sans Unicode" w:cs="Lucida Sans Unicode"/>
              <w:color w:val="808080" w:themeColor="background1" w:themeShade="80"/>
              <w:sz w:val="18"/>
            </w:rPr>
            <w:t>Pôle carrières et expertise juridique – MAJ 01-2019</w:t>
          </w:r>
        </w:p>
      </w:tc>
    </w:tr>
  </w:tbl>
  <w:p w:rsidR="006D4C1C" w:rsidRPr="009F77D2" w:rsidRDefault="006D4C1C" w:rsidP="009F77D2">
    <w:pPr>
      <w:pStyle w:val="Pieddepage"/>
      <w:jc w:val="center"/>
      <w:rPr>
        <w:rFonts w:ascii="Lucida Sans Unicode" w:hAnsi="Lucida Sans Unicode" w:cs="Lucida Sans Unicode"/>
        <w:color w:val="1F497D" w:themeColor="text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550"/>
      <w:gridCol w:w="9022"/>
    </w:tblGrid>
    <w:tr w:rsidR="006D4C1C" w:rsidTr="001D1768">
      <w:tc>
        <w:tcPr>
          <w:tcW w:w="534" w:type="dxa"/>
          <w:tcBorders>
            <w:top w:val="single" w:sz="4" w:space="0" w:color="A6A6A6" w:themeColor="background1" w:themeShade="A6"/>
            <w:right w:val="single" w:sz="4" w:space="0" w:color="A6A6A6" w:themeColor="background1" w:themeShade="A6"/>
          </w:tcBorders>
        </w:tcPr>
        <w:p w:rsidR="006D4C1C" w:rsidRPr="000E0521" w:rsidRDefault="008A3F2F" w:rsidP="001D1768">
          <w:pPr>
            <w:pStyle w:val="Pieddepage"/>
            <w:jc w:val="right"/>
            <w:rPr>
              <w:rFonts w:ascii="Lucida Sans Unicode" w:hAnsi="Lucida Sans Unicode" w:cs="Lucida Sans Unicode"/>
              <w:b/>
              <w:color w:val="31849B" w:themeColor="accent5" w:themeShade="BF"/>
              <w:sz w:val="32"/>
              <w:szCs w:val="32"/>
            </w:rPr>
          </w:pPr>
          <w:r w:rsidRPr="000E0521">
            <w:rPr>
              <w:rFonts w:ascii="Lucida Sans Unicode" w:hAnsi="Lucida Sans Unicode" w:cs="Lucida Sans Unicode"/>
              <w:color w:val="31849B" w:themeColor="accent5" w:themeShade="BF"/>
            </w:rPr>
            <w:fldChar w:fldCharType="begin"/>
          </w:r>
          <w:r w:rsidR="006D4C1C" w:rsidRPr="000E0521">
            <w:rPr>
              <w:rFonts w:ascii="Lucida Sans Unicode" w:hAnsi="Lucida Sans Unicode" w:cs="Lucida Sans Unicode"/>
              <w:color w:val="31849B" w:themeColor="accent5" w:themeShade="BF"/>
            </w:rPr>
            <w:instrText xml:space="preserve"> PAGE   \* MERGEFORMAT </w:instrText>
          </w:r>
          <w:r w:rsidRPr="000E0521">
            <w:rPr>
              <w:rFonts w:ascii="Lucida Sans Unicode" w:hAnsi="Lucida Sans Unicode" w:cs="Lucida Sans Unicode"/>
              <w:color w:val="31849B" w:themeColor="accent5" w:themeShade="BF"/>
            </w:rPr>
            <w:fldChar w:fldCharType="separate"/>
          </w:r>
          <w:r w:rsidR="00973362" w:rsidRPr="00973362">
            <w:rPr>
              <w:rFonts w:ascii="Lucida Sans Unicode" w:hAnsi="Lucida Sans Unicode" w:cs="Lucida Sans Unicode"/>
              <w:b/>
              <w:noProof/>
              <w:color w:val="31849B" w:themeColor="accent5" w:themeShade="BF"/>
              <w:sz w:val="32"/>
              <w:szCs w:val="32"/>
            </w:rPr>
            <w:t>1</w:t>
          </w:r>
          <w:r w:rsidRPr="000E0521">
            <w:rPr>
              <w:rFonts w:ascii="Lucida Sans Unicode" w:hAnsi="Lucida Sans Unicode" w:cs="Lucida Sans Unicode"/>
              <w:color w:val="31849B" w:themeColor="accent5" w:themeShade="BF"/>
            </w:rPr>
            <w:fldChar w:fldCharType="end"/>
          </w:r>
        </w:p>
      </w:tc>
      <w:tc>
        <w:tcPr>
          <w:tcW w:w="8754" w:type="dxa"/>
          <w:tcBorders>
            <w:top w:val="single" w:sz="4" w:space="0" w:color="A6A6A6" w:themeColor="background1" w:themeShade="A6"/>
            <w:left w:val="single" w:sz="4" w:space="0" w:color="A6A6A6" w:themeColor="background1" w:themeShade="A6"/>
          </w:tcBorders>
          <w:shd w:val="clear" w:color="auto" w:fill="auto"/>
        </w:tcPr>
        <w:p w:rsidR="006D4C1C" w:rsidRPr="00300E86" w:rsidRDefault="006D4C1C" w:rsidP="004E63C2">
          <w:pPr>
            <w:pStyle w:val="Pieddepage"/>
            <w:tabs>
              <w:tab w:val="right" w:pos="9356"/>
            </w:tabs>
            <w:spacing w:line="216" w:lineRule="auto"/>
            <w:rPr>
              <w:rFonts w:ascii="Lucida Sans Unicode" w:hAnsi="Lucida Sans Unicode" w:cs="Lucida Sans Unicode"/>
            </w:rPr>
          </w:pPr>
          <w:r>
            <w:rPr>
              <w:rFonts w:ascii="Lucida Sans Unicode" w:hAnsi="Lucida Sans Unicode" w:cs="Lucida Sans Unicode"/>
              <w:color w:val="808080" w:themeColor="background1" w:themeShade="80"/>
              <w:sz w:val="18"/>
            </w:rPr>
            <w:t>CDG 74 – Maison de la FPT de La Haute-Savoie – 55 rue du Val Vert CS30-138 SEYNOD – 74600 ANNECY Pôle carrières et expertise juridique – MAJ 05-2018</w:t>
          </w:r>
        </w:p>
      </w:tc>
    </w:tr>
  </w:tbl>
  <w:p w:rsidR="006D4C1C" w:rsidRDefault="006D4C1C">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4C1C" w:rsidRDefault="006D4C1C" w:rsidP="00E27274">
      <w:pPr>
        <w:spacing w:after="0" w:line="240" w:lineRule="auto"/>
      </w:pPr>
      <w:r>
        <w:separator/>
      </w:r>
    </w:p>
  </w:footnote>
  <w:footnote w:type="continuationSeparator" w:id="0">
    <w:p w:rsidR="006D4C1C" w:rsidRDefault="006D4C1C" w:rsidP="00E272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C1C" w:rsidRDefault="008A3F2F">
    <w:pPr>
      <w:pStyle w:val="En-tte"/>
    </w:pPr>
    <w:r>
      <w:rPr>
        <w:noProof/>
      </w:rPr>
      <w:pict>
        <v:shapetype id="_x0000_t202" coordsize="21600,21600" o:spt="202" path="m,l,21600r21600,l21600,xe">
          <v:stroke joinstyle="miter"/>
          <v:path gradientshapeok="t" o:connecttype="rect"/>
        </v:shapetype>
        <v:shape id="_x0000_s2064" type="#_x0000_t202" style="position:absolute;left:0;text-align:left;margin-left:-73.2pt;margin-top:260.1pt;width:64.7pt;height:276pt;z-index:251664384" filled="f" stroked="f">
          <v:textbox style="layout-flow:vertical;mso-layout-flow-alt:bottom-to-top;mso-next-textbox:#_x0000_s2064">
            <w:txbxContent>
              <w:p w:rsidR="006D4C1C" w:rsidRPr="00300E86" w:rsidRDefault="006D4C1C" w:rsidP="00F71086">
                <w:pPr>
                  <w:spacing w:line="240" w:lineRule="auto"/>
                  <w:jc w:val="center"/>
                  <w:rPr>
                    <w:rFonts w:ascii="Lucida Sans Unicode" w:hAnsi="Lucida Sans Unicode" w:cs="Lucida Sans Unicode"/>
                    <w:color w:val="F2F2F2" w:themeColor="background1" w:themeShade="F2"/>
                    <w:sz w:val="56"/>
                  </w:rPr>
                </w:pPr>
                <w:r w:rsidRPr="00300E86">
                  <w:rPr>
                    <w:rFonts w:ascii="Lucida Sans Unicode" w:hAnsi="Lucida Sans Unicode" w:cs="Lucida Sans Unicode"/>
                    <w:color w:val="F2F2F2" w:themeColor="background1" w:themeShade="F2"/>
                    <w:sz w:val="56"/>
                  </w:rPr>
                  <w:t>Modèle d’arrêté</w:t>
                </w:r>
              </w:p>
            </w:txbxContent>
          </v:textbox>
        </v:shape>
      </w:pict>
    </w:r>
    <w:r>
      <w:rPr>
        <w:noProof/>
      </w:rPr>
      <w:pict>
        <v:rect id="_x0000_s2063" style="position:absolute;left:0;text-align:left;margin-left:-467.05pt;margin-top:353pt;width:846pt;height:64.7pt;rotation:270;z-index:251663360;v-text-anchor:middle" fillcolor="#4bacc6" stroked="f">
          <v:fill color2="fill lighten(188)" rotate="t" angle="-90" method="linear sigma" focus="100%" type="gradient"/>
          <v:shadow color="#a5a5a5 [2092]" offset="3pt" offset2="2pt"/>
          <v:textbox inset="1.5mm,.3mm,1.5mm,.3mm"/>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C1C" w:rsidRDefault="008A3F2F">
    <w:pPr>
      <w:pStyle w:val="En-tte"/>
    </w:pPr>
    <w:r>
      <w:rPr>
        <w:noProof/>
      </w:rPr>
      <w:pict>
        <v:group id="_x0000_s2060" style="position:absolute;left:0;text-align:left;margin-left:-78.55pt;margin-top:-38.4pt;width:67.9pt;height:846pt;z-index:251660288" coordorigin="-3,-60" coordsize="1358,16920">
          <v:rect id="_x0000_s2057" style="position:absolute;left:-7816;top:7753;width:16920;height:1294;rotation:270;v-text-anchor:middle" fillcolor="#4bacc6" stroked="f">
            <v:fill color2="fill lighten(188)" rotate="t" angle="-90" method="linear sigma" focus="100%" type="gradient"/>
            <v:shadow color="#a5a5a5 [2092]" offset="3pt" offset2="2pt"/>
            <v:textbox inset="1.5mm,.3mm,1.5mm,.3mm"/>
          </v:rect>
          <v:shapetype id="_x0000_t202" coordsize="21600,21600" o:spt="202" path="m,l,21600r21600,l21600,xe">
            <v:stroke joinstyle="miter"/>
            <v:path gradientshapeok="t" o:connecttype="rect"/>
          </v:shapetype>
          <v:shape id="_x0000_s2058" type="#_x0000_t202" style="position:absolute;left:61;top:5895;width:1294;height:5520" filled="f" stroked="f">
            <v:textbox style="layout-flow:vertical;mso-layout-flow-alt:bottom-to-top;mso-next-textbox:#_x0000_s2058">
              <w:txbxContent>
                <w:p w:rsidR="006D4C1C" w:rsidRPr="00300E86" w:rsidRDefault="006D4C1C" w:rsidP="00300E86">
                  <w:pPr>
                    <w:spacing w:line="240" w:lineRule="auto"/>
                    <w:jc w:val="center"/>
                    <w:rPr>
                      <w:rFonts w:ascii="Lucida Sans Unicode" w:hAnsi="Lucida Sans Unicode" w:cs="Lucida Sans Unicode"/>
                      <w:color w:val="F2F2F2" w:themeColor="background1" w:themeShade="F2"/>
                      <w:sz w:val="56"/>
                    </w:rPr>
                  </w:pPr>
                  <w:r w:rsidRPr="00300E86">
                    <w:rPr>
                      <w:rFonts w:ascii="Lucida Sans Unicode" w:hAnsi="Lucida Sans Unicode" w:cs="Lucida Sans Unicode"/>
                      <w:color w:val="F2F2F2" w:themeColor="background1" w:themeShade="F2"/>
                      <w:sz w:val="56"/>
                    </w:rPr>
                    <w:t>Modèle d’arrêté</w:t>
                  </w:r>
                </w:p>
              </w:txbxContent>
            </v:textbox>
          </v:shap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565_"/>
      </v:shape>
    </w:pict>
  </w:numPicBullet>
  <w:numPicBullet w:numPicBulletId="1">
    <w:pict>
      <v:shape id="_x0000_i1027" type="#_x0000_t75" style="width:9.25pt;height:9.25pt" o:bullet="t">
        <v:imagedata r:id="rId2" o:title="BD14515_"/>
      </v:shape>
    </w:pict>
  </w:numPicBullet>
  <w:abstractNum w:abstractNumId="0">
    <w:nsid w:val="01D907D9"/>
    <w:multiLevelType w:val="hybridMultilevel"/>
    <w:tmpl w:val="6D1422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4AA16D6"/>
    <w:multiLevelType w:val="hybridMultilevel"/>
    <w:tmpl w:val="745447FC"/>
    <w:lvl w:ilvl="0" w:tplc="BBDEA460">
      <w:numFmt w:val="bullet"/>
      <w:lvlText w:val="-"/>
      <w:lvlJc w:val="left"/>
      <w:pPr>
        <w:ind w:left="1287" w:hanging="360"/>
      </w:pPr>
      <w:rPr>
        <w:rFonts w:ascii="Lucida Sans Unicode" w:eastAsia="Times New Roman" w:hAnsi="Lucida Sans Unicode" w:cs="Lucida Sans Unicode"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
    <w:nsid w:val="10652D0C"/>
    <w:multiLevelType w:val="hybridMultilevel"/>
    <w:tmpl w:val="AA1435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F622D2D"/>
    <w:multiLevelType w:val="hybridMultilevel"/>
    <w:tmpl w:val="84FE68E4"/>
    <w:lvl w:ilvl="0" w:tplc="D844389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64F45CC"/>
    <w:multiLevelType w:val="hybridMultilevel"/>
    <w:tmpl w:val="5184C2D4"/>
    <w:lvl w:ilvl="0" w:tplc="A9409186">
      <w:numFmt w:val="bullet"/>
      <w:lvlText w:val="-"/>
      <w:lvlJc w:val="left"/>
      <w:pPr>
        <w:ind w:left="720" w:hanging="360"/>
      </w:pPr>
      <w:rPr>
        <w:rFonts w:ascii="Lucida Sans Unicode" w:eastAsia="Times New Roman" w:hAnsi="Lucida Sans Unicode" w:cs="Lucida Sans Unicod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6E64D58"/>
    <w:multiLevelType w:val="hybridMultilevel"/>
    <w:tmpl w:val="F370B30C"/>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6">
    <w:nsid w:val="3E8C438F"/>
    <w:multiLevelType w:val="hybridMultilevel"/>
    <w:tmpl w:val="090207B4"/>
    <w:lvl w:ilvl="0" w:tplc="AE545AD4">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FE277B4"/>
    <w:multiLevelType w:val="hybridMultilevel"/>
    <w:tmpl w:val="1D409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757088B"/>
    <w:multiLevelType w:val="hybridMultilevel"/>
    <w:tmpl w:val="DE1A46F8"/>
    <w:lvl w:ilvl="0" w:tplc="49605E94">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E991AF6"/>
    <w:multiLevelType w:val="hybridMultilevel"/>
    <w:tmpl w:val="0D5AAAB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148340A"/>
    <w:multiLevelType w:val="hybridMultilevel"/>
    <w:tmpl w:val="E544F55A"/>
    <w:lvl w:ilvl="0" w:tplc="7BC49392">
      <w:numFmt w:val="bullet"/>
      <w:lvlText w:val="-"/>
      <w:lvlJc w:val="left"/>
      <w:pPr>
        <w:ind w:left="720" w:hanging="360"/>
      </w:pPr>
      <w:rPr>
        <w:rFonts w:ascii="Lucida Sans Unicode" w:eastAsia="Times New Roman" w:hAnsi="Lucida Sans Unicode" w:cs="Lucida Sans Unicod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4C6185E"/>
    <w:multiLevelType w:val="hybridMultilevel"/>
    <w:tmpl w:val="F28CA6A2"/>
    <w:lvl w:ilvl="0" w:tplc="4A54EFB8">
      <w:numFmt w:val="bullet"/>
      <w:lvlText w:val="-"/>
      <w:lvlJc w:val="left"/>
      <w:pPr>
        <w:ind w:left="720" w:hanging="360"/>
      </w:pPr>
      <w:rPr>
        <w:rFonts w:ascii="Lucida Sans Unicode" w:eastAsia="Times New Roman" w:hAnsi="Lucida Sans Unicode" w:cs="Lucida Sans Unicod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94177BD"/>
    <w:multiLevelType w:val="hybridMultilevel"/>
    <w:tmpl w:val="DBD88794"/>
    <w:lvl w:ilvl="0" w:tplc="A9409186">
      <w:numFmt w:val="bullet"/>
      <w:lvlText w:val="-"/>
      <w:lvlJc w:val="left"/>
      <w:pPr>
        <w:ind w:left="720" w:hanging="360"/>
      </w:pPr>
      <w:rPr>
        <w:rFonts w:ascii="Lucida Sans Unicode" w:eastAsia="Times New Roman" w:hAnsi="Lucida Sans Unicode" w:cs="Lucida Sans Unicod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
  </w:num>
  <w:num w:numId="4">
    <w:abstractNumId w:val="8"/>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4"/>
  </w:num>
  <w:num w:numId="8">
    <w:abstractNumId w:val="12"/>
  </w:num>
  <w:num w:numId="9">
    <w:abstractNumId w:val="0"/>
  </w:num>
  <w:num w:numId="10">
    <w:abstractNumId w:val="10"/>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7"/>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proofState w:spelling="clean" w:grammar="clean"/>
  <w:defaultTabStop w:val="708"/>
  <w:hyphenationZone w:val="425"/>
  <w:drawingGridHorizontalSpacing w:val="110"/>
  <w:displayHorizontalDrawingGridEvery w:val="2"/>
  <w:characterSpacingControl w:val="doNotCompress"/>
  <w:hdrShapeDefaults>
    <o:shapedefaults v:ext="edit" spidmax="2067">
      <o:colormru v:ext="edit" colors="#b0dbee,#cbeef5"/>
      <o:colormenu v:ext="edit" fillcolor="none [3208]" strokecolor="none" shadowcolor="none"/>
    </o:shapedefaults>
    <o:shapelayout v:ext="edit">
      <o:idmap v:ext="edit" data="2"/>
    </o:shapelayout>
  </w:hdrShapeDefaults>
  <w:footnotePr>
    <w:footnote w:id="-1"/>
    <w:footnote w:id="0"/>
  </w:footnotePr>
  <w:endnotePr>
    <w:endnote w:id="-1"/>
    <w:endnote w:id="0"/>
  </w:endnotePr>
  <w:compat/>
  <w:rsids>
    <w:rsidRoot w:val="00E27274"/>
    <w:rsid w:val="00021D2D"/>
    <w:rsid w:val="00023A62"/>
    <w:rsid w:val="00057B6D"/>
    <w:rsid w:val="00072FD7"/>
    <w:rsid w:val="00077A28"/>
    <w:rsid w:val="0009286E"/>
    <w:rsid w:val="000A1786"/>
    <w:rsid w:val="000B1DD2"/>
    <w:rsid w:val="000D3B16"/>
    <w:rsid w:val="000E0521"/>
    <w:rsid w:val="000E6EE4"/>
    <w:rsid w:val="00112E83"/>
    <w:rsid w:val="00127D0F"/>
    <w:rsid w:val="001A15CC"/>
    <w:rsid w:val="001A27FD"/>
    <w:rsid w:val="001B6520"/>
    <w:rsid w:val="001C2ADE"/>
    <w:rsid w:val="001C3E20"/>
    <w:rsid w:val="001C5F9D"/>
    <w:rsid w:val="001D1768"/>
    <w:rsid w:val="001D5FA6"/>
    <w:rsid w:val="001E621B"/>
    <w:rsid w:val="001F63E3"/>
    <w:rsid w:val="00210B65"/>
    <w:rsid w:val="002134D4"/>
    <w:rsid w:val="002569C1"/>
    <w:rsid w:val="002637A1"/>
    <w:rsid w:val="00267E29"/>
    <w:rsid w:val="0027725A"/>
    <w:rsid w:val="0028238F"/>
    <w:rsid w:val="002A75C1"/>
    <w:rsid w:val="002A7B6F"/>
    <w:rsid w:val="002E6DA1"/>
    <w:rsid w:val="002E7997"/>
    <w:rsid w:val="00300E86"/>
    <w:rsid w:val="003077D9"/>
    <w:rsid w:val="00313DD4"/>
    <w:rsid w:val="00315EB6"/>
    <w:rsid w:val="00316450"/>
    <w:rsid w:val="00317724"/>
    <w:rsid w:val="00334688"/>
    <w:rsid w:val="003451F4"/>
    <w:rsid w:val="003474E5"/>
    <w:rsid w:val="00350B21"/>
    <w:rsid w:val="003555D4"/>
    <w:rsid w:val="00361462"/>
    <w:rsid w:val="003A7E3C"/>
    <w:rsid w:val="003C6C06"/>
    <w:rsid w:val="003D5C44"/>
    <w:rsid w:val="003E6CC9"/>
    <w:rsid w:val="004019E9"/>
    <w:rsid w:val="00403A20"/>
    <w:rsid w:val="00416FDB"/>
    <w:rsid w:val="00434BE4"/>
    <w:rsid w:val="00444B54"/>
    <w:rsid w:val="0049088C"/>
    <w:rsid w:val="004B2628"/>
    <w:rsid w:val="004C7492"/>
    <w:rsid w:val="004C7707"/>
    <w:rsid w:val="004C7997"/>
    <w:rsid w:val="004D3888"/>
    <w:rsid w:val="004E168A"/>
    <w:rsid w:val="004E63C2"/>
    <w:rsid w:val="004F4D32"/>
    <w:rsid w:val="005122D5"/>
    <w:rsid w:val="00513BBE"/>
    <w:rsid w:val="00516B04"/>
    <w:rsid w:val="00534E54"/>
    <w:rsid w:val="00542D2F"/>
    <w:rsid w:val="00545387"/>
    <w:rsid w:val="00560F78"/>
    <w:rsid w:val="00567894"/>
    <w:rsid w:val="00576058"/>
    <w:rsid w:val="00584238"/>
    <w:rsid w:val="005A0DEC"/>
    <w:rsid w:val="005A7235"/>
    <w:rsid w:val="005C11BE"/>
    <w:rsid w:val="005C3192"/>
    <w:rsid w:val="005C56DA"/>
    <w:rsid w:val="005D0436"/>
    <w:rsid w:val="005F2619"/>
    <w:rsid w:val="005F6E9D"/>
    <w:rsid w:val="00624CED"/>
    <w:rsid w:val="006304DF"/>
    <w:rsid w:val="00633073"/>
    <w:rsid w:val="006400F7"/>
    <w:rsid w:val="00665221"/>
    <w:rsid w:val="00665BD5"/>
    <w:rsid w:val="00667FB3"/>
    <w:rsid w:val="00670BC0"/>
    <w:rsid w:val="006746B3"/>
    <w:rsid w:val="00680FFF"/>
    <w:rsid w:val="006A0934"/>
    <w:rsid w:val="006A6A19"/>
    <w:rsid w:val="006A795D"/>
    <w:rsid w:val="006B07C4"/>
    <w:rsid w:val="006B2374"/>
    <w:rsid w:val="006B2F16"/>
    <w:rsid w:val="006B6EE6"/>
    <w:rsid w:val="006C4EED"/>
    <w:rsid w:val="006C6D98"/>
    <w:rsid w:val="006D4C1C"/>
    <w:rsid w:val="006E46FA"/>
    <w:rsid w:val="006E7114"/>
    <w:rsid w:val="006F4F8E"/>
    <w:rsid w:val="007177CD"/>
    <w:rsid w:val="00734B41"/>
    <w:rsid w:val="00747C33"/>
    <w:rsid w:val="00761463"/>
    <w:rsid w:val="00766455"/>
    <w:rsid w:val="007747E0"/>
    <w:rsid w:val="0078478F"/>
    <w:rsid w:val="00785C9B"/>
    <w:rsid w:val="00790951"/>
    <w:rsid w:val="007965EA"/>
    <w:rsid w:val="007B33DE"/>
    <w:rsid w:val="007E4C01"/>
    <w:rsid w:val="007F659C"/>
    <w:rsid w:val="007F7658"/>
    <w:rsid w:val="00823B4A"/>
    <w:rsid w:val="008461D3"/>
    <w:rsid w:val="00857A2E"/>
    <w:rsid w:val="00875A1A"/>
    <w:rsid w:val="00886615"/>
    <w:rsid w:val="008A3F2F"/>
    <w:rsid w:val="008A62AF"/>
    <w:rsid w:val="008B6B28"/>
    <w:rsid w:val="008B7339"/>
    <w:rsid w:val="008D2E66"/>
    <w:rsid w:val="008F1329"/>
    <w:rsid w:val="008F7D7F"/>
    <w:rsid w:val="00920E27"/>
    <w:rsid w:val="00926453"/>
    <w:rsid w:val="009649A7"/>
    <w:rsid w:val="009716C2"/>
    <w:rsid w:val="00973362"/>
    <w:rsid w:val="009A0ED4"/>
    <w:rsid w:val="009C7308"/>
    <w:rsid w:val="009E1BB8"/>
    <w:rsid w:val="009F77D2"/>
    <w:rsid w:val="00A0095B"/>
    <w:rsid w:val="00A0313B"/>
    <w:rsid w:val="00A33C31"/>
    <w:rsid w:val="00A46DF9"/>
    <w:rsid w:val="00A61D59"/>
    <w:rsid w:val="00A74E85"/>
    <w:rsid w:val="00A937FE"/>
    <w:rsid w:val="00A96D75"/>
    <w:rsid w:val="00AB0F8D"/>
    <w:rsid w:val="00AF1413"/>
    <w:rsid w:val="00B43CC2"/>
    <w:rsid w:val="00B74626"/>
    <w:rsid w:val="00B91A38"/>
    <w:rsid w:val="00BD465D"/>
    <w:rsid w:val="00BE276D"/>
    <w:rsid w:val="00BE72A0"/>
    <w:rsid w:val="00BF2685"/>
    <w:rsid w:val="00C109C7"/>
    <w:rsid w:val="00C13E0E"/>
    <w:rsid w:val="00C756A1"/>
    <w:rsid w:val="00C93F06"/>
    <w:rsid w:val="00CA6685"/>
    <w:rsid w:val="00CA6927"/>
    <w:rsid w:val="00CB2D7F"/>
    <w:rsid w:val="00CD5645"/>
    <w:rsid w:val="00D5583F"/>
    <w:rsid w:val="00D701AE"/>
    <w:rsid w:val="00DA0478"/>
    <w:rsid w:val="00DA383E"/>
    <w:rsid w:val="00DA65FD"/>
    <w:rsid w:val="00E1696A"/>
    <w:rsid w:val="00E27274"/>
    <w:rsid w:val="00E55CDC"/>
    <w:rsid w:val="00E628E0"/>
    <w:rsid w:val="00E841B5"/>
    <w:rsid w:val="00E91EB7"/>
    <w:rsid w:val="00E95E3E"/>
    <w:rsid w:val="00EB198A"/>
    <w:rsid w:val="00ED35A2"/>
    <w:rsid w:val="00EE5C88"/>
    <w:rsid w:val="00F17E7E"/>
    <w:rsid w:val="00F32CC9"/>
    <w:rsid w:val="00F35DF6"/>
    <w:rsid w:val="00F71086"/>
    <w:rsid w:val="00F72F26"/>
    <w:rsid w:val="00F82902"/>
    <w:rsid w:val="00F94ACE"/>
    <w:rsid w:val="00FA56EB"/>
    <w:rsid w:val="00FC6DF7"/>
    <w:rsid w:val="00FE132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67">
      <o:colormru v:ext="edit" colors="#b0dbee,#cbeef5"/>
      <o:colormenu v:ext="edit" fillcolor="none [3208]" strokecolor="none"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274"/>
    <w:pPr>
      <w:spacing w:after="120" w:line="320" w:lineRule="exact"/>
      <w:jc w:val="both"/>
    </w:pPr>
    <w:rPr>
      <w:rFonts w:ascii="Arial" w:eastAsia="Times New Roman" w:hAnsi="Arial" w:cs="Times New Roman"/>
      <w:szCs w:val="20"/>
      <w:lang w:eastAsia="fr-FR"/>
    </w:rPr>
  </w:style>
  <w:style w:type="paragraph" w:styleId="Titre1">
    <w:name w:val="heading 1"/>
    <w:basedOn w:val="Normal"/>
    <w:next w:val="Normal"/>
    <w:link w:val="Titre1Car"/>
    <w:uiPriority w:val="9"/>
    <w:qFormat/>
    <w:rsid w:val="00B43CC2"/>
    <w:pPr>
      <w:spacing w:line="240" w:lineRule="auto"/>
      <w:outlineLvl w:val="0"/>
    </w:pPr>
    <w:rPr>
      <w:rFonts w:ascii="Lucida Sans Unicode" w:hAnsi="Lucida Sans Unicode" w:cs="Lucida Sans Unicode"/>
      <w:b/>
      <w:color w:val="31849B" w:themeColor="accent5" w:themeShade="BF"/>
      <w:kern w:val="20"/>
      <w:sz w:val="26"/>
      <w:szCs w:val="2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recours">
    <w:name w:val="recours"/>
    <w:basedOn w:val="Normal"/>
    <w:rsid w:val="00E27274"/>
    <w:pPr>
      <w:suppressAutoHyphens/>
      <w:autoSpaceDE w:val="0"/>
      <w:spacing w:after="0" w:line="240" w:lineRule="auto"/>
      <w:ind w:left="284" w:right="6095"/>
    </w:pPr>
    <w:rPr>
      <w:rFonts w:cs="Arial"/>
      <w:sz w:val="16"/>
      <w:szCs w:val="16"/>
      <w:lang w:eastAsia="ar-SA"/>
    </w:rPr>
  </w:style>
  <w:style w:type="paragraph" w:customStyle="1" w:styleId="notifi">
    <w:name w:val="notifié à"/>
    <w:basedOn w:val="Normal"/>
    <w:rsid w:val="00E27274"/>
    <w:pPr>
      <w:suppressAutoHyphens/>
      <w:autoSpaceDE w:val="0"/>
      <w:spacing w:after="0" w:line="240" w:lineRule="auto"/>
      <w:ind w:left="567"/>
    </w:pPr>
    <w:rPr>
      <w:rFonts w:cs="Arial"/>
      <w:sz w:val="20"/>
      <w:lang w:eastAsia="ar-SA"/>
    </w:rPr>
  </w:style>
  <w:style w:type="paragraph" w:styleId="En-tte">
    <w:name w:val="header"/>
    <w:basedOn w:val="Normal"/>
    <w:link w:val="En-tteCar"/>
    <w:uiPriority w:val="99"/>
    <w:semiHidden/>
    <w:unhideWhenUsed/>
    <w:rsid w:val="00E27274"/>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E27274"/>
    <w:rPr>
      <w:rFonts w:ascii="Arial" w:eastAsia="Times New Roman" w:hAnsi="Arial" w:cs="Times New Roman"/>
      <w:szCs w:val="20"/>
      <w:lang w:eastAsia="fr-FR"/>
    </w:rPr>
  </w:style>
  <w:style w:type="paragraph" w:styleId="Pieddepage">
    <w:name w:val="footer"/>
    <w:basedOn w:val="Normal"/>
    <w:link w:val="PieddepageCar"/>
    <w:unhideWhenUsed/>
    <w:rsid w:val="00E27274"/>
    <w:pPr>
      <w:tabs>
        <w:tab w:val="center" w:pos="4536"/>
        <w:tab w:val="right" w:pos="9072"/>
      </w:tabs>
      <w:spacing w:after="0" w:line="240" w:lineRule="auto"/>
    </w:pPr>
  </w:style>
  <w:style w:type="character" w:customStyle="1" w:styleId="PieddepageCar">
    <w:name w:val="Pied de page Car"/>
    <w:basedOn w:val="Policepardfaut"/>
    <w:link w:val="Pieddepage"/>
    <w:rsid w:val="00E27274"/>
    <w:rPr>
      <w:rFonts w:ascii="Arial" w:eastAsia="Times New Roman" w:hAnsi="Arial" w:cs="Times New Roman"/>
      <w:szCs w:val="20"/>
      <w:lang w:eastAsia="fr-FR"/>
    </w:rPr>
  </w:style>
  <w:style w:type="paragraph" w:styleId="Textedebulles">
    <w:name w:val="Balloon Text"/>
    <w:basedOn w:val="Normal"/>
    <w:link w:val="TextedebullesCar"/>
    <w:uiPriority w:val="99"/>
    <w:semiHidden/>
    <w:unhideWhenUsed/>
    <w:rsid w:val="00E2727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27274"/>
    <w:rPr>
      <w:rFonts w:ascii="Tahoma" w:eastAsia="Times New Roman" w:hAnsi="Tahoma" w:cs="Tahoma"/>
      <w:sz w:val="16"/>
      <w:szCs w:val="16"/>
      <w:lang w:eastAsia="fr-FR"/>
    </w:rPr>
  </w:style>
  <w:style w:type="paragraph" w:customStyle="1" w:styleId="Objet">
    <w:name w:val="Objet"/>
    <w:basedOn w:val="Normal"/>
    <w:rsid w:val="00300E86"/>
    <w:pPr>
      <w:spacing w:before="1480" w:after="220"/>
      <w:ind w:left="680"/>
      <w:jc w:val="left"/>
    </w:pPr>
    <w:rPr>
      <w:b/>
      <w:sz w:val="32"/>
    </w:rPr>
  </w:style>
  <w:style w:type="character" w:customStyle="1" w:styleId="Titre1Car">
    <w:name w:val="Titre 1 Car"/>
    <w:basedOn w:val="Policepardfaut"/>
    <w:link w:val="Titre1"/>
    <w:uiPriority w:val="9"/>
    <w:rsid w:val="00B43CC2"/>
    <w:rPr>
      <w:rFonts w:ascii="Lucida Sans Unicode" w:eastAsia="Times New Roman" w:hAnsi="Lucida Sans Unicode" w:cs="Lucida Sans Unicode"/>
      <w:b/>
      <w:color w:val="31849B" w:themeColor="accent5" w:themeShade="BF"/>
      <w:kern w:val="20"/>
      <w:sz w:val="26"/>
      <w:u w:val="single"/>
      <w:lang w:eastAsia="fr-FR"/>
    </w:rPr>
  </w:style>
  <w:style w:type="paragraph" w:customStyle="1" w:styleId="intituldelarrt">
    <w:name w:val="intitulé de l'arrêté"/>
    <w:basedOn w:val="Normal"/>
    <w:rsid w:val="001E621B"/>
    <w:pPr>
      <w:suppressAutoHyphens/>
      <w:autoSpaceDE w:val="0"/>
      <w:spacing w:after="0" w:line="240" w:lineRule="auto"/>
      <w:jc w:val="center"/>
    </w:pPr>
    <w:rPr>
      <w:rFonts w:cs="Arial"/>
      <w:b/>
      <w:bCs/>
      <w:szCs w:val="22"/>
      <w:lang w:eastAsia="ar-SA"/>
    </w:rPr>
  </w:style>
  <w:style w:type="paragraph" w:customStyle="1" w:styleId="Corpsdetexte31">
    <w:name w:val="Corps de texte 31"/>
    <w:basedOn w:val="Normal"/>
    <w:rsid w:val="001E621B"/>
    <w:pPr>
      <w:suppressAutoHyphens/>
      <w:autoSpaceDE w:val="0"/>
      <w:spacing w:before="160" w:after="0" w:line="240" w:lineRule="auto"/>
    </w:pPr>
    <w:rPr>
      <w:rFonts w:cs="Arial"/>
      <w:color w:val="000000"/>
      <w:sz w:val="20"/>
      <w:lang w:eastAsia="ar-SA"/>
    </w:rPr>
  </w:style>
  <w:style w:type="paragraph" w:customStyle="1" w:styleId="articlen">
    <w:name w:val="article : n°"/>
    <w:basedOn w:val="Normal"/>
    <w:rsid w:val="00B43CC2"/>
    <w:pPr>
      <w:spacing w:before="100" w:after="0" w:line="240" w:lineRule="auto"/>
    </w:pPr>
    <w:rPr>
      <w:b/>
      <w:sz w:val="20"/>
    </w:rPr>
  </w:style>
  <w:style w:type="paragraph" w:customStyle="1" w:styleId="articlecontenu">
    <w:name w:val="article : contenu"/>
    <w:basedOn w:val="Normal"/>
    <w:rsid w:val="00B43CC2"/>
    <w:pPr>
      <w:spacing w:after="140" w:line="240" w:lineRule="auto"/>
      <w:ind w:firstLine="567"/>
    </w:pPr>
    <w:rPr>
      <w:sz w:val="20"/>
    </w:rPr>
  </w:style>
  <w:style w:type="paragraph" w:styleId="Paragraphedeliste">
    <w:name w:val="List Paragraph"/>
    <w:basedOn w:val="Normal"/>
    <w:uiPriority w:val="34"/>
    <w:qFormat/>
    <w:rsid w:val="00FA56EB"/>
    <w:pPr>
      <w:ind w:left="720"/>
      <w:contextualSpacing/>
    </w:pPr>
  </w:style>
  <w:style w:type="character" w:styleId="lev">
    <w:name w:val="Strong"/>
    <w:basedOn w:val="Policepardfaut"/>
    <w:uiPriority w:val="22"/>
    <w:qFormat/>
    <w:rsid w:val="00FA56EB"/>
    <w:rPr>
      <w:b/>
      <w:bCs/>
    </w:rPr>
  </w:style>
  <w:style w:type="paragraph" w:customStyle="1" w:styleId="Default">
    <w:name w:val="Default"/>
    <w:rsid w:val="00A33C31"/>
    <w:pPr>
      <w:autoSpaceDE w:val="0"/>
      <w:autoSpaceDN w:val="0"/>
      <w:adjustRightInd w:val="0"/>
    </w:pPr>
    <w:rPr>
      <w:rFonts w:ascii="Tahoma" w:hAnsi="Tahoma" w:cs="Tahoma"/>
      <w:color w:val="000000"/>
      <w:sz w:val="24"/>
      <w:szCs w:val="24"/>
    </w:rPr>
  </w:style>
  <w:style w:type="paragraph" w:styleId="NormalWeb">
    <w:name w:val="Normal (Web)"/>
    <w:basedOn w:val="Normal"/>
    <w:uiPriority w:val="99"/>
    <w:semiHidden/>
    <w:unhideWhenUsed/>
    <w:rsid w:val="006746B3"/>
    <w:pPr>
      <w:spacing w:before="100" w:beforeAutospacing="1" w:after="100" w:afterAutospacing="1" w:line="240" w:lineRule="auto"/>
      <w:jc w:val="left"/>
    </w:pPr>
    <w:rPr>
      <w:rFonts w:ascii="Times New Roman" w:hAnsi="Times New Roman"/>
      <w:sz w:val="24"/>
      <w:szCs w:val="24"/>
    </w:rPr>
  </w:style>
  <w:style w:type="character" w:styleId="Lienhypertexte">
    <w:name w:val="Hyperlink"/>
    <w:basedOn w:val="Policepardfaut"/>
    <w:uiPriority w:val="99"/>
    <w:rsid w:val="00434BE4"/>
    <w:rPr>
      <w:rFonts w:cs="Times New Roman"/>
      <w:color w:val="0000FF"/>
      <w:u w:val="single"/>
    </w:rPr>
  </w:style>
  <w:style w:type="paragraph" w:customStyle="1" w:styleId="Standard">
    <w:name w:val="Standard"/>
    <w:rsid w:val="006400F7"/>
    <w:pPr>
      <w:suppressAutoHyphens/>
      <w:autoSpaceDN w:val="0"/>
      <w:spacing w:after="120" w:line="320" w:lineRule="exact"/>
      <w:jc w:val="both"/>
      <w:textAlignment w:val="baseline"/>
    </w:pPr>
    <w:rPr>
      <w:rFonts w:ascii="Arial" w:eastAsia="Times New Roman" w:hAnsi="Arial" w:cs="Times New Roman"/>
      <w:kern w:val="3"/>
      <w:szCs w:val="20"/>
      <w:lang w:eastAsia="fr-FR"/>
    </w:rPr>
  </w:style>
</w:styles>
</file>

<file path=word/webSettings.xml><?xml version="1.0" encoding="utf-8"?>
<w:webSettings xmlns:r="http://schemas.openxmlformats.org/officeDocument/2006/relationships" xmlns:w="http://schemas.openxmlformats.org/wordprocessingml/2006/main">
  <w:divs>
    <w:div w:id="233710293">
      <w:bodyDiv w:val="1"/>
      <w:marLeft w:val="0"/>
      <w:marRight w:val="0"/>
      <w:marTop w:val="0"/>
      <w:marBottom w:val="0"/>
      <w:divBdr>
        <w:top w:val="none" w:sz="0" w:space="0" w:color="auto"/>
        <w:left w:val="none" w:sz="0" w:space="0" w:color="auto"/>
        <w:bottom w:val="none" w:sz="0" w:space="0" w:color="auto"/>
        <w:right w:val="none" w:sz="0" w:space="0" w:color="auto"/>
      </w:divBdr>
    </w:div>
    <w:div w:id="488982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elerecours.fr/"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620F8F-4E78-4B9E-8793-6CA9E1D67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846</Words>
  <Characters>4653</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sobo</dc:creator>
  <cp:lastModifiedBy>nava</cp:lastModifiedBy>
  <cp:revision>25</cp:revision>
  <cp:lastPrinted>2019-06-13T07:21:00Z</cp:lastPrinted>
  <dcterms:created xsi:type="dcterms:W3CDTF">2018-06-21T09:46:00Z</dcterms:created>
  <dcterms:modified xsi:type="dcterms:W3CDTF">2019-06-13T07:24:00Z</dcterms:modified>
</cp:coreProperties>
</file>