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53" w:rsidRDefault="00FF3239" w:rsidP="0062695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eastAsia="Calibri" w:hAnsi="Lucida Sans Unicode" w:cs="Lucida Sans Unicode"/>
          <w:color w:val="1F497D" w:themeColor="text2"/>
          <w:kern w:val="20"/>
          <w:sz w:val="16"/>
          <w:szCs w:val="22"/>
        </w:rPr>
      </w:pPr>
      <w:r>
        <w:rPr>
          <w:rFonts w:ascii="Lucida Sans Unicode" w:hAnsi="Lucida Sans Unicode" w:cs="Lucida Sans Unicode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-411480</wp:posOffset>
            </wp:positionV>
            <wp:extent cx="2150745" cy="1504950"/>
            <wp:effectExtent l="19050" t="0" r="1905" b="0"/>
            <wp:wrapNone/>
            <wp:docPr id="4" name="Image 3" descr="Logo-CDG74-Haute-Def-valide-avec-slogan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DG74-Haute-Def-valide-avec-slogan - Copie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74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7EE3" w:rsidRPr="00937EE3">
        <w:rPr>
          <w:rFonts w:ascii="Lucida Sans Unicode" w:hAnsi="Lucida Sans Unicode" w:cs="Lucida Sans Unicod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9.1pt;margin-top:-27.25pt;width:246pt;height:31.5pt;z-index:251666432;mso-position-horizontal-relative:text;mso-position-vertical-relative:text" filled="f" stroked="f">
            <v:textbox style="mso-next-textbox:#_x0000_s1031">
              <w:txbxContent>
                <w:p w:rsidR="000E0521" w:rsidRPr="005F2619" w:rsidRDefault="00ED35A2" w:rsidP="005F2619">
                  <w:pPr>
                    <w:tabs>
                      <w:tab w:val="left" w:pos="284"/>
                      <w:tab w:val="left" w:pos="1560"/>
                    </w:tabs>
                    <w:spacing w:before="60" w:after="60"/>
                    <w:ind w:firstLine="8"/>
                    <w:jc w:val="center"/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</w:pPr>
                  <w:r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Modèle AR</w:t>
                  </w:r>
                  <w:r w:rsidR="00B43CC2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 xml:space="preserve"> </w:t>
                  </w:r>
                  <w:r w:rsidR="000E0521" w:rsidRPr="005F2619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 xml:space="preserve">(mis à jour le </w:t>
                  </w:r>
                  <w:r w:rsidR="0026071B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18/05/2018</w:t>
                  </w:r>
                  <w:r w:rsidR="000E0521" w:rsidRPr="005F2619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 w:rsidR="00A937FE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 xml:space="preserve">ARRETE </w:t>
      </w:r>
      <w:r w:rsidR="000E0521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n° ………………………………………</w:t>
      </w:r>
    </w:p>
    <w:p w:rsidR="00626953" w:rsidRDefault="00626953" w:rsidP="0062695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eastAsia="Calibri" w:hAnsi="Lucida Sans Unicode" w:cs="Lucida Sans Unicode"/>
          <w:color w:val="1F497D" w:themeColor="text2"/>
          <w:kern w:val="20"/>
          <w:sz w:val="16"/>
          <w:szCs w:val="22"/>
        </w:rPr>
      </w:pPr>
    </w:p>
    <w:p w:rsidR="00623CA7" w:rsidRDefault="00937EE3" w:rsidP="0062695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eastAsia="Calibri" w:hAnsi="Lucida Sans Unicode" w:cs="Lucida Sans Unicode"/>
          <w:color w:val="1F497D" w:themeColor="text2"/>
          <w:kern w:val="20"/>
          <w:sz w:val="24"/>
          <w:szCs w:val="22"/>
        </w:rPr>
      </w:pPr>
      <w:r w:rsidRPr="00937EE3">
        <w:rPr>
          <w:rFonts w:ascii="Lucida Sans Unicode" w:eastAsia="Calibri" w:hAnsi="Lucida Sans Unicode" w:cs="Lucida Sans Unicode"/>
          <w:b/>
          <w:smallCaps/>
          <w:noProof/>
          <w:color w:val="1F497D" w:themeColor="text2"/>
          <w:kern w:val="20"/>
          <w:sz w:val="18"/>
          <w:szCs w:val="22"/>
        </w:rPr>
        <w:pict>
          <v:roundrect id="_x0000_s1026" style="position:absolute;left:0;text-align:left;margin-left:8.55pt;margin-top:59.1pt;width:167.45pt;height:40pt;z-index:251668480;v-text-anchor:middle" arcsize="10923f" fillcolor="#f2dbdb [661]" stroked="f">
            <v:textbox style="mso-next-textbox:#_x0000_s1026">
              <w:txbxContent>
                <w:p w:rsidR="00E27274" w:rsidRPr="00A937FE" w:rsidRDefault="00E27274" w:rsidP="00DA65FD">
                  <w:pPr>
                    <w:jc w:val="center"/>
                    <w:rPr>
                      <w:rFonts w:ascii="Lucida Sans Unicode" w:hAnsi="Lucida Sans Unicode" w:cs="Lucida Sans Unicode"/>
                      <w:b/>
                      <w:color w:val="5F497A"/>
                      <w:sz w:val="28"/>
                    </w:rPr>
                  </w:pPr>
                  <w:r w:rsidRPr="00A937FE">
                    <w:rPr>
                      <w:rFonts w:ascii="Lucida Sans Unicode" w:hAnsi="Lucida Sans Unicode" w:cs="Lucida Sans Unicode"/>
                      <w:b/>
                      <w:color w:val="5F497A"/>
                      <w:sz w:val="28"/>
                    </w:rPr>
                    <w:t>Logo Collectivité</w:t>
                  </w:r>
                </w:p>
              </w:txbxContent>
            </v:textbox>
          </v:roundrect>
        </w:pict>
      </w:r>
      <w:r w:rsidR="00626953" w:rsidRPr="00626953">
        <w:rPr>
          <w:rFonts w:ascii="Lucida Sans Unicode" w:eastAsia="Calibri" w:hAnsi="Lucida Sans Unicode" w:cs="Lucida Sans Unicode"/>
          <w:b/>
          <w:color w:val="1F497D" w:themeColor="text2"/>
          <w:kern w:val="20"/>
          <w:sz w:val="24"/>
          <w:szCs w:val="22"/>
        </w:rPr>
        <w:t>PORTANT NOMINATION, DANS LE CADRE DU DISPOSITIF D’ACCES DES AGENTS CONTRACTUELS PAR VOIE DE SELECTION PROFESSIONNELLE</w:t>
      </w:r>
      <w:r w:rsidR="00626953" w:rsidRPr="00626953">
        <w:rPr>
          <w:rFonts w:ascii="Lucida Sans Unicode" w:eastAsia="Calibri" w:hAnsi="Lucida Sans Unicode" w:cs="Lucida Sans Unicode"/>
          <w:color w:val="1F497D" w:themeColor="text2"/>
          <w:kern w:val="20"/>
          <w:sz w:val="24"/>
          <w:szCs w:val="22"/>
        </w:rPr>
        <w:t xml:space="preserve"> </w:t>
      </w:r>
    </w:p>
    <w:p w:rsidR="00626953" w:rsidRPr="00626953" w:rsidRDefault="00626953" w:rsidP="0062695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eastAsia="Calibri" w:hAnsi="Lucida Sans Unicode" w:cs="Lucida Sans Unicode"/>
          <w:color w:val="1F497D" w:themeColor="text2"/>
          <w:kern w:val="20"/>
          <w:sz w:val="24"/>
          <w:szCs w:val="22"/>
        </w:rPr>
      </w:pPr>
      <w:r w:rsidRPr="00626953">
        <w:rPr>
          <w:rFonts w:ascii="Lucida Sans Unicode" w:eastAsia="Calibri" w:hAnsi="Lucida Sans Unicode" w:cs="Lucida Sans Unicode"/>
          <w:color w:val="1F497D" w:themeColor="text2"/>
          <w:kern w:val="20"/>
          <w:sz w:val="24"/>
          <w:szCs w:val="22"/>
        </w:rPr>
        <w:t>(Articles 13 à 20 de la loi N°2012-347 du 12 mars 2012)</w:t>
      </w:r>
    </w:p>
    <w:p w:rsidR="00AF1413" w:rsidRDefault="00AF1413" w:rsidP="00AF141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hAnsi="Lucida Sans Unicode" w:cs="Lucida Sans Unicode"/>
          <w:b/>
          <w:smallCaps/>
          <w:color w:val="1F497D" w:themeColor="text2"/>
          <w:kern w:val="20"/>
          <w:sz w:val="24"/>
          <w:szCs w:val="22"/>
        </w:rPr>
      </w:pPr>
    </w:p>
    <w:p w:rsidR="00E27274" w:rsidRPr="00DA65FD" w:rsidRDefault="00937EE3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</w:pPr>
      <w:r>
        <w:rPr>
          <w:rFonts w:ascii="Lucida Sans Unicode" w:eastAsia="Calibri" w:hAnsi="Lucida Sans Unicode" w:cs="Lucida Sans Unicode"/>
          <w:noProof/>
          <w:color w:val="1F497D" w:themeColor="text2"/>
          <w:kern w:val="20"/>
          <w:szCs w:val="22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left:0;text-align:left;margin-left:40.6pt;margin-top:1.6pt;width:109.4pt;height:83.25pt;z-index:251669504;mso-width-relative:margin;mso-height-relative:margin" fillcolor="#f2f2f2 [3052]" strokecolor="#bfbfbf [2412]" strokeweight=".25pt">
            <v:textbox style="mso-next-textbox:#_x0000_s1027">
              <w:txbxContent>
                <w:p w:rsidR="00E27274" w:rsidRPr="00300E86" w:rsidRDefault="009F77D2" w:rsidP="009F77D2">
                  <w:pPr>
                    <w:spacing w:line="100" w:lineRule="atLeast"/>
                    <w:jc w:val="center"/>
                    <w:rPr>
                      <w:rFonts w:eastAsia="Calibri" w:cs="Arial"/>
                      <w:i/>
                      <w:color w:val="31849B" w:themeColor="accent5" w:themeShade="BF"/>
                      <w:sz w:val="20"/>
                      <w:szCs w:val="16"/>
                      <w:lang w:eastAsia="en-US"/>
                    </w:rPr>
                  </w:pPr>
                  <w:r w:rsidRPr="00300E86">
                    <w:rPr>
                      <w:rFonts w:eastAsia="Calibri" w:cs="Arial"/>
                      <w:i/>
                      <w:color w:val="31849B" w:themeColor="accent5" w:themeShade="BF"/>
                      <w:sz w:val="20"/>
                      <w:szCs w:val="16"/>
                      <w:lang w:eastAsia="en-US"/>
                    </w:rPr>
                    <w:t xml:space="preserve">Les éléments en italique bleu </w:t>
                  </w:r>
                  <w:r w:rsidR="00E27274" w:rsidRPr="00300E86">
                    <w:rPr>
                      <w:rFonts w:eastAsia="Calibri" w:cs="Arial"/>
                      <w:i/>
                      <w:color w:val="31849B" w:themeColor="accent5" w:themeShade="BF"/>
                      <w:sz w:val="20"/>
                      <w:szCs w:val="16"/>
                      <w:lang w:eastAsia="en-US"/>
                    </w:rPr>
                    <w:t>ne doivent être conservés que si la collectivité ou l’agent sont concernés.</w:t>
                  </w:r>
                </w:p>
                <w:p w:rsidR="00E27274" w:rsidRDefault="00E27274" w:rsidP="00E27274"/>
              </w:txbxContent>
            </v:textbox>
          </v:shape>
        </w:pict>
      </w:r>
      <w:r w:rsidR="00A937FE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M</w:t>
      </w:r>
      <w:r w:rsidR="000E0521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/Mme …………………</w:t>
      </w:r>
      <w:r w:rsidR="000E0521" w:rsidRPr="00F62D65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………………….......</w:t>
      </w:r>
    </w:p>
    <w:p w:rsidR="00A937FE" w:rsidRPr="00300E86" w:rsidRDefault="00F62D65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76" w:lineRule="auto"/>
        <w:ind w:left="4536"/>
        <w:rPr>
          <w:rFonts w:ascii="Lucida Sans Unicode" w:eastAsia="Calibri" w:hAnsi="Lucida Sans Unicode" w:cs="Lucida Sans Unicode"/>
          <w:color w:val="1F497D" w:themeColor="text2"/>
          <w:kern w:val="20"/>
          <w:sz w:val="12"/>
          <w:szCs w:val="22"/>
        </w:rPr>
      </w:pPr>
      <w:r w:rsidRPr="00F62D65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Catégorie……………………………………….</w:t>
      </w:r>
      <w:r>
        <w:rPr>
          <w:rFonts w:ascii="Lucida Sans Unicode" w:eastAsia="Calibri" w:hAnsi="Lucida Sans Unicode" w:cs="Lucida Sans Unicode"/>
          <w:color w:val="1F497D" w:themeColor="text2"/>
          <w:kern w:val="20"/>
          <w:sz w:val="12"/>
          <w:szCs w:val="22"/>
        </w:rPr>
        <w:t>.</w:t>
      </w:r>
    </w:p>
    <w:p w:rsidR="00E27274" w:rsidRPr="00DA65FD" w:rsidRDefault="00A937FE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76" w:lineRule="auto"/>
        <w:ind w:left="4536"/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</w:pPr>
      <w:r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 xml:space="preserve">Grade </w:t>
      </w:r>
      <w:r w:rsidR="00E27274" w:rsidRPr="00DA65FD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……</w:t>
      </w:r>
      <w:r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……………………………………</w:t>
      </w:r>
      <w:r w:rsidR="000E0521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…</w:t>
      </w:r>
    </w:p>
    <w:p w:rsidR="00E27274" w:rsidRPr="00E27274" w:rsidRDefault="00E27274" w:rsidP="00E27274">
      <w:pPr>
        <w:ind w:left="4275"/>
        <w:rPr>
          <w:rFonts w:ascii="Lucida Sans Unicode" w:hAnsi="Lucida Sans Unicode" w:cs="Lucida Sans Unicode"/>
          <w:caps/>
          <w:color w:val="5F497A"/>
          <w:kern w:val="20"/>
          <w:szCs w:val="22"/>
        </w:rPr>
      </w:pPr>
    </w:p>
    <w:p w:rsidR="00E27274" w:rsidRDefault="00E27274" w:rsidP="00E27274">
      <w:pPr>
        <w:pBdr>
          <w:bottom w:val="single" w:sz="12" w:space="1" w:color="auto"/>
        </w:pBdr>
        <w:spacing w:after="0" w:line="240" w:lineRule="auto"/>
        <w:rPr>
          <w:rFonts w:ascii="Lucida Sans Unicode" w:eastAsia="Calibri" w:hAnsi="Lucida Sans Unicode" w:cs="Lucida Sans Unicode"/>
          <w:color w:val="5F497A"/>
          <w:sz w:val="20"/>
          <w:vertAlign w:val="subscript"/>
          <w:lang w:eastAsia="en-US"/>
        </w:rPr>
      </w:pPr>
    </w:p>
    <w:p w:rsidR="00E27274" w:rsidRDefault="00E27274" w:rsidP="00E27274">
      <w:pPr>
        <w:pBdr>
          <w:bottom w:val="single" w:sz="12" w:space="1" w:color="auto"/>
        </w:pBdr>
        <w:spacing w:after="0" w:line="240" w:lineRule="auto"/>
        <w:rPr>
          <w:rFonts w:ascii="Lucida Sans Unicode" w:eastAsia="Calibri" w:hAnsi="Lucida Sans Unicode" w:cs="Lucida Sans Unicode"/>
          <w:color w:val="5F497A"/>
          <w:vertAlign w:val="subscript"/>
          <w:lang w:eastAsia="en-US"/>
        </w:rPr>
      </w:pPr>
    </w:p>
    <w:p w:rsidR="00AF1413" w:rsidRPr="005F2619" w:rsidRDefault="00AF1413" w:rsidP="00E27274">
      <w:pPr>
        <w:pBdr>
          <w:bottom w:val="single" w:sz="12" w:space="1" w:color="auto"/>
        </w:pBdr>
        <w:spacing w:after="0" w:line="240" w:lineRule="auto"/>
        <w:rPr>
          <w:rFonts w:ascii="Lucida Sans Unicode" w:eastAsia="Calibri" w:hAnsi="Lucida Sans Unicode" w:cs="Lucida Sans Unicode"/>
          <w:color w:val="5F497A"/>
          <w:vertAlign w:val="subscript"/>
          <w:lang w:eastAsia="en-US"/>
        </w:rPr>
      </w:pPr>
    </w:p>
    <w:p w:rsidR="00E27274" w:rsidRPr="00300E86" w:rsidRDefault="00E27274" w:rsidP="00E27274">
      <w:pPr>
        <w:spacing w:after="0" w:line="240" w:lineRule="auto"/>
        <w:rPr>
          <w:rFonts w:ascii="Lucida Sans Unicode" w:hAnsi="Lucida Sans Unicode" w:cs="Lucida Sans Unicode"/>
          <w:b/>
          <w:color w:val="5F497A"/>
          <w:kern w:val="20"/>
          <w:sz w:val="14"/>
          <w:szCs w:val="22"/>
        </w:rPr>
      </w:pPr>
    </w:p>
    <w:p w:rsidR="00626953" w:rsidRPr="00626953" w:rsidRDefault="00626953" w:rsidP="00626953">
      <w:pPr>
        <w:spacing w:after="0" w:line="20" w:lineRule="atLeast"/>
        <w:rPr>
          <w:rFonts w:ascii="Lucida Sans Unicode" w:hAnsi="Lucida Sans Unicode" w:cs="Lucida Sans Unicode"/>
          <w:color w:val="1F497D" w:themeColor="text2"/>
          <w:kern w:val="20"/>
        </w:rPr>
      </w:pPr>
      <w:r w:rsidRPr="00626953">
        <w:rPr>
          <w:rFonts w:ascii="Lucida Sans Unicode" w:hAnsi="Lucida Sans Unicode" w:cs="Lucida Sans Unicode"/>
          <w:b/>
          <w:color w:val="1F497D" w:themeColor="text2"/>
          <w:kern w:val="20"/>
        </w:rPr>
        <w:t xml:space="preserve">Le Maire (le Président) </w:t>
      </w:r>
      <w:r w:rsidRPr="00626953">
        <w:rPr>
          <w:rFonts w:ascii="Lucida Sans Unicode" w:hAnsi="Lucida Sans Unicode" w:cs="Lucida Sans Unicode"/>
          <w:color w:val="1F497D" w:themeColor="text2"/>
          <w:kern w:val="20"/>
        </w:rPr>
        <w:t>de ……………………………………………….,</w:t>
      </w:r>
    </w:p>
    <w:p w:rsidR="00626953" w:rsidRPr="00626953" w:rsidRDefault="00626953" w:rsidP="00626953">
      <w:pPr>
        <w:spacing w:after="0" w:line="20" w:lineRule="atLeast"/>
        <w:rPr>
          <w:rFonts w:ascii="Lucida Sans Unicode" w:hAnsi="Lucida Sans Unicode" w:cs="Lucida Sans Unicode"/>
          <w:color w:val="1F497D" w:themeColor="text2"/>
          <w:kern w:val="20"/>
        </w:rPr>
      </w:pPr>
      <w:r w:rsidRPr="00626953">
        <w:rPr>
          <w:rFonts w:ascii="Lucida Sans Unicode" w:hAnsi="Lucida Sans Unicode" w:cs="Lucida Sans Unicode"/>
          <w:color w:val="1F497D" w:themeColor="text2"/>
          <w:kern w:val="20"/>
        </w:rPr>
        <w:t xml:space="preserve">VU la loi n°83-634 du 13 juillet 1983 modifiée, portant droits et obligations des fonctionnaires, </w:t>
      </w:r>
    </w:p>
    <w:p w:rsidR="00626953" w:rsidRPr="00626953" w:rsidRDefault="00626953" w:rsidP="00626953">
      <w:pPr>
        <w:spacing w:after="0" w:line="20" w:lineRule="atLeast"/>
        <w:rPr>
          <w:rFonts w:ascii="Lucida Sans Unicode" w:hAnsi="Lucida Sans Unicode" w:cs="Lucida Sans Unicode"/>
          <w:color w:val="1F497D" w:themeColor="text2"/>
          <w:kern w:val="20"/>
        </w:rPr>
      </w:pPr>
      <w:r w:rsidRPr="00626953">
        <w:rPr>
          <w:rFonts w:ascii="Lucida Sans Unicode" w:hAnsi="Lucida Sans Unicode" w:cs="Lucida Sans Unicode"/>
          <w:color w:val="1F497D" w:themeColor="text2"/>
          <w:kern w:val="20"/>
        </w:rPr>
        <w:t xml:space="preserve">VU la loi n°84-53 du 26 janvier 1984 modifiée, portant dispositions statutaires relatives à la Fonction Publique Territoriale, </w:t>
      </w:r>
    </w:p>
    <w:p w:rsidR="00626953" w:rsidRPr="00626953" w:rsidRDefault="00626953" w:rsidP="00626953">
      <w:pPr>
        <w:spacing w:after="0" w:line="20" w:lineRule="atLeast"/>
        <w:rPr>
          <w:rFonts w:ascii="Lucida Sans Unicode" w:hAnsi="Lucida Sans Unicode" w:cs="Lucida Sans Unicode"/>
          <w:color w:val="1F497D" w:themeColor="text2"/>
          <w:kern w:val="20"/>
        </w:rPr>
      </w:pPr>
      <w:r w:rsidRPr="00626953">
        <w:rPr>
          <w:rFonts w:ascii="Lucida Sans Unicode" w:hAnsi="Lucida Sans Unicode" w:cs="Lucida Sans Unicode"/>
          <w:color w:val="1F497D" w:themeColor="text2"/>
          <w:kern w:val="20"/>
        </w:rPr>
        <w:t>VU la loi n°2012-347 du 12 mars 2012</w:t>
      </w:r>
      <w:r w:rsidR="00A45D0B">
        <w:rPr>
          <w:rFonts w:ascii="Lucida Sans Unicode" w:hAnsi="Lucida Sans Unicode" w:cs="Lucida Sans Unicode"/>
          <w:color w:val="1F497D" w:themeColor="text2"/>
          <w:kern w:val="20"/>
        </w:rPr>
        <w:t xml:space="preserve"> modifiée, </w:t>
      </w:r>
      <w:r w:rsidRPr="00626953">
        <w:rPr>
          <w:rFonts w:ascii="Lucida Sans Unicode" w:hAnsi="Lucida Sans Unicode" w:cs="Lucida Sans Unicode"/>
          <w:color w:val="1F497D" w:themeColor="text2"/>
          <w:kern w:val="20"/>
        </w:rPr>
        <w:t xml:space="preserve">relative à l'accès à l'emploi titulaire et à l'amélioration des conditions d'emploi des agents contractuels dans la fonction publique, à la lutte contre les discriminations et portant diverses dispositions relatives à la fonction publique, </w:t>
      </w:r>
    </w:p>
    <w:p w:rsidR="00626953" w:rsidRPr="00626953" w:rsidRDefault="00626953" w:rsidP="00626953">
      <w:pPr>
        <w:spacing w:after="0" w:line="20" w:lineRule="atLeast"/>
        <w:rPr>
          <w:rFonts w:ascii="Lucida Sans Unicode" w:hAnsi="Lucida Sans Unicode" w:cs="Lucida Sans Unicode"/>
          <w:color w:val="1F497D" w:themeColor="text2"/>
          <w:kern w:val="20"/>
        </w:rPr>
      </w:pPr>
      <w:r w:rsidRPr="00626953">
        <w:rPr>
          <w:rFonts w:ascii="Lucida Sans Unicode" w:hAnsi="Lucida Sans Unicode" w:cs="Lucida Sans Unicode"/>
          <w:color w:val="1F497D" w:themeColor="text2"/>
          <w:kern w:val="20"/>
        </w:rPr>
        <w:t>VU le</w:t>
      </w:r>
      <w:r w:rsidR="0003590F">
        <w:rPr>
          <w:rFonts w:ascii="Lucida Sans Unicode" w:hAnsi="Lucida Sans Unicode" w:cs="Lucida Sans Unicode"/>
          <w:color w:val="1F497D" w:themeColor="text2"/>
          <w:kern w:val="20"/>
        </w:rPr>
        <w:t xml:space="preserve"> décret n°91-298 du 20 mars 199</w:t>
      </w:r>
      <w:r w:rsidR="006920F8">
        <w:rPr>
          <w:rFonts w:ascii="Lucida Sans Unicode" w:hAnsi="Lucida Sans Unicode" w:cs="Lucida Sans Unicode"/>
          <w:color w:val="1F497D" w:themeColor="text2"/>
          <w:kern w:val="20"/>
        </w:rPr>
        <w:t>1</w:t>
      </w:r>
      <w:r w:rsidR="0003590F">
        <w:rPr>
          <w:rFonts w:ascii="Lucida Sans Unicode" w:hAnsi="Lucida Sans Unicode" w:cs="Lucida Sans Unicode"/>
          <w:color w:val="1F497D" w:themeColor="text2"/>
          <w:kern w:val="20"/>
        </w:rPr>
        <w:t xml:space="preserve"> modifié,</w:t>
      </w:r>
      <w:r w:rsidRPr="00626953">
        <w:rPr>
          <w:rFonts w:ascii="Lucida Sans Unicode" w:hAnsi="Lucida Sans Unicode" w:cs="Lucida Sans Unicode"/>
          <w:color w:val="1F497D" w:themeColor="text2"/>
          <w:kern w:val="20"/>
        </w:rPr>
        <w:t xml:space="preserve"> portant dispositions statutaires applicables aux fonctionnaires territoriaux nommés dans des emplois permanents à temps non complet</w:t>
      </w:r>
      <w:r w:rsidRPr="00626953">
        <w:rPr>
          <w:rFonts w:ascii="Lucida Sans Unicode" w:hAnsi="Lucida Sans Unicode" w:cs="Lucida Sans Unicode"/>
          <w:color w:val="4BACC6" w:themeColor="accent5"/>
          <w:kern w:val="20"/>
        </w:rPr>
        <w:t xml:space="preserve"> </w:t>
      </w:r>
      <w:r w:rsidRPr="00626953">
        <w:rPr>
          <w:rFonts w:ascii="Lucida Sans Unicode" w:hAnsi="Lucida Sans Unicode" w:cs="Lucida Sans Unicode"/>
          <w:color w:val="31849B" w:themeColor="accent5" w:themeShade="BF"/>
          <w:kern w:val="20"/>
        </w:rPr>
        <w:t>(</w:t>
      </w:r>
      <w:r w:rsidRPr="00626953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>le cas échéant pour les agents à temps non complet</w:t>
      </w:r>
      <w:r w:rsidRPr="00626953">
        <w:rPr>
          <w:rFonts w:ascii="Lucida Sans Unicode" w:hAnsi="Lucida Sans Unicode" w:cs="Lucida Sans Unicode"/>
          <w:color w:val="31849B" w:themeColor="accent5" w:themeShade="BF"/>
          <w:kern w:val="20"/>
        </w:rPr>
        <w:t>),</w:t>
      </w:r>
      <w:r w:rsidRPr="00626953">
        <w:rPr>
          <w:rFonts w:ascii="Lucida Sans Unicode" w:hAnsi="Lucida Sans Unicode" w:cs="Lucida Sans Unicode"/>
          <w:color w:val="4BACC6" w:themeColor="accent5"/>
          <w:kern w:val="20"/>
        </w:rPr>
        <w:t xml:space="preserve"> </w:t>
      </w:r>
    </w:p>
    <w:p w:rsidR="00626953" w:rsidRPr="00626953" w:rsidRDefault="00626953" w:rsidP="00626953">
      <w:pPr>
        <w:spacing w:after="0" w:line="20" w:lineRule="atLeast"/>
        <w:rPr>
          <w:rFonts w:ascii="Lucida Sans Unicode" w:hAnsi="Lucida Sans Unicode" w:cs="Lucida Sans Unicode"/>
          <w:color w:val="1F497D" w:themeColor="text2"/>
          <w:kern w:val="20"/>
        </w:rPr>
      </w:pPr>
      <w:r w:rsidRPr="00626953">
        <w:rPr>
          <w:rFonts w:ascii="Lucida Sans Unicode" w:hAnsi="Lucida Sans Unicode" w:cs="Lucida Sans Unicode"/>
          <w:color w:val="1F497D" w:themeColor="text2"/>
          <w:kern w:val="20"/>
        </w:rPr>
        <w:t>VU le décret n° 92-1194 du 4 novembre 1992</w:t>
      </w:r>
      <w:r w:rsidR="0003590F">
        <w:rPr>
          <w:rFonts w:ascii="Lucida Sans Unicode" w:hAnsi="Lucida Sans Unicode" w:cs="Lucida Sans Unicode"/>
          <w:color w:val="1F497D" w:themeColor="text2"/>
          <w:kern w:val="20"/>
        </w:rPr>
        <w:t xml:space="preserve"> modifié,</w:t>
      </w:r>
      <w:r w:rsidRPr="00626953">
        <w:rPr>
          <w:rFonts w:ascii="Lucida Sans Unicode" w:hAnsi="Lucida Sans Unicode" w:cs="Lucida Sans Unicode"/>
          <w:color w:val="1F497D" w:themeColor="text2"/>
          <w:kern w:val="20"/>
        </w:rPr>
        <w:t xml:space="preserve"> fixant les dispositions communes applicables aux fonctionnaires stagiaires de la Fonction Publique Territoriale, </w:t>
      </w:r>
    </w:p>
    <w:p w:rsidR="00B8740C" w:rsidRDefault="00A45D0B" w:rsidP="00626953">
      <w:pPr>
        <w:spacing w:after="0" w:line="20" w:lineRule="atLeast"/>
        <w:rPr>
          <w:rFonts w:ascii="Lucida Sans Unicode" w:hAnsi="Lucida Sans Unicode" w:cs="Lucida Sans Unicode"/>
          <w:i/>
          <w:color w:val="31849B" w:themeColor="accent5" w:themeShade="BF"/>
          <w:kern w:val="20"/>
        </w:rPr>
      </w:pPr>
      <w:r w:rsidRPr="00626953">
        <w:rPr>
          <w:rFonts w:ascii="Lucida Sans Unicode" w:hAnsi="Lucida Sans Unicode" w:cs="Lucida Sans Unicode"/>
          <w:color w:val="31849B" w:themeColor="accent5" w:themeShade="BF"/>
          <w:kern w:val="20"/>
        </w:rPr>
        <w:t>(</w:t>
      </w:r>
      <w:proofErr w:type="gramStart"/>
      <w:r w:rsidRPr="00626953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>le</w:t>
      </w:r>
      <w:proofErr w:type="gramEnd"/>
      <w:r w:rsidRPr="00626953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 xml:space="preserve"> cas échéant</w:t>
      </w:r>
      <w:r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 xml:space="preserve">) </w:t>
      </w:r>
      <w:r w:rsidR="00626953" w:rsidRPr="00A45D0B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>VU le décret n° 2006-1695 du 22 décembre 2006</w:t>
      </w:r>
      <w:r w:rsidR="0003590F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 xml:space="preserve"> modifié,</w:t>
      </w:r>
      <w:r w:rsidR="00626953" w:rsidRPr="00A45D0B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 xml:space="preserve"> fixant les dispositions statutaires communes applicables aux cadres d'emplois des fonctionnaires de la catégorie A de la fonction publique territoriale </w:t>
      </w:r>
    </w:p>
    <w:p w:rsidR="00B8740C" w:rsidRDefault="00B8740C" w:rsidP="00626953">
      <w:pPr>
        <w:spacing w:after="0" w:line="20" w:lineRule="atLeast"/>
        <w:rPr>
          <w:rFonts w:ascii="Lucida Sans Unicode" w:hAnsi="Lucida Sans Unicode" w:cs="Lucida Sans Unicode"/>
          <w:i/>
          <w:color w:val="31849B" w:themeColor="accent5" w:themeShade="BF"/>
          <w:kern w:val="20"/>
        </w:rPr>
      </w:pPr>
      <w:r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 xml:space="preserve">OU </w:t>
      </w:r>
      <w:r w:rsidR="00626953" w:rsidRPr="00A45D0B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 xml:space="preserve">VU le décret n° 2010-329 du 22 mars 2010 </w:t>
      </w:r>
      <w:r w:rsidR="006920F8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 xml:space="preserve">modifié, </w:t>
      </w:r>
      <w:r w:rsidR="00626953" w:rsidRPr="00A45D0B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 xml:space="preserve">portant dispositions statutaires communes à divers cadres d'emplois de fonctionnaires de la catégorie B de la fonction publique territoriale </w:t>
      </w:r>
    </w:p>
    <w:p w:rsidR="00626953" w:rsidRPr="00A45D0B" w:rsidRDefault="00626953" w:rsidP="00626953">
      <w:pPr>
        <w:spacing w:after="0" w:line="20" w:lineRule="atLeast"/>
        <w:rPr>
          <w:rFonts w:ascii="Lucida Sans Unicode" w:hAnsi="Lucida Sans Unicode" w:cs="Lucida Sans Unicode"/>
          <w:i/>
          <w:color w:val="31849B" w:themeColor="accent5" w:themeShade="BF"/>
          <w:kern w:val="20"/>
        </w:rPr>
      </w:pPr>
      <w:r w:rsidRPr="00A45D0B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 xml:space="preserve">OU </w:t>
      </w:r>
      <w:r w:rsidR="00B8740C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 xml:space="preserve">VU </w:t>
      </w:r>
      <w:r w:rsidRPr="00A45D0B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>le décret n° 87-1107 du 30 décembre 1987</w:t>
      </w:r>
      <w:r w:rsidR="0003590F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 xml:space="preserve"> modifié,</w:t>
      </w:r>
      <w:r w:rsidRPr="00A45D0B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 xml:space="preserve"> portant organisation des carrières des fonctionnaires territoriaux de catégorie C,</w:t>
      </w:r>
    </w:p>
    <w:p w:rsidR="00626953" w:rsidRPr="00626953" w:rsidRDefault="00626953" w:rsidP="00626953">
      <w:pPr>
        <w:spacing w:after="0" w:line="20" w:lineRule="atLeast"/>
        <w:rPr>
          <w:rFonts w:ascii="Lucida Sans Unicode" w:hAnsi="Lucida Sans Unicode" w:cs="Lucida Sans Unicode"/>
          <w:color w:val="1F497D" w:themeColor="text2"/>
          <w:kern w:val="20"/>
        </w:rPr>
      </w:pPr>
      <w:r w:rsidRPr="00626953">
        <w:rPr>
          <w:rFonts w:ascii="Lucida Sans Unicode" w:hAnsi="Lucida Sans Unicode" w:cs="Lucida Sans Unicode"/>
          <w:color w:val="1F497D" w:themeColor="text2"/>
          <w:kern w:val="20"/>
        </w:rPr>
        <w:t>VU le décret n° 2008-512 du 29 mai 2008</w:t>
      </w:r>
      <w:r w:rsidR="00EA5177">
        <w:rPr>
          <w:rFonts w:ascii="Lucida Sans Unicode" w:hAnsi="Lucida Sans Unicode" w:cs="Lucida Sans Unicode"/>
          <w:color w:val="1F497D" w:themeColor="text2"/>
          <w:kern w:val="20"/>
        </w:rPr>
        <w:t xml:space="preserve"> modifié, </w:t>
      </w:r>
      <w:r w:rsidRPr="00626953">
        <w:rPr>
          <w:rFonts w:ascii="Lucida Sans Unicode" w:hAnsi="Lucida Sans Unicode" w:cs="Lucida Sans Unicode"/>
          <w:color w:val="1F497D" w:themeColor="text2"/>
          <w:kern w:val="20"/>
        </w:rPr>
        <w:t xml:space="preserve">relatif à la formation statutaire obligatoire des fonctionnaires territoriaux, </w:t>
      </w:r>
    </w:p>
    <w:p w:rsidR="00626953" w:rsidRPr="00626953" w:rsidRDefault="00626953" w:rsidP="00626953">
      <w:pPr>
        <w:spacing w:after="0" w:line="20" w:lineRule="atLeast"/>
        <w:rPr>
          <w:rFonts w:ascii="Lucida Sans Unicode" w:hAnsi="Lucida Sans Unicode" w:cs="Lucida Sans Unicode"/>
          <w:color w:val="1F497D" w:themeColor="text2"/>
          <w:kern w:val="20"/>
        </w:rPr>
      </w:pPr>
      <w:r w:rsidRPr="00626953">
        <w:rPr>
          <w:rFonts w:ascii="Lucida Sans Unicode" w:hAnsi="Lucida Sans Unicode" w:cs="Lucida Sans Unicode"/>
          <w:color w:val="1F497D" w:themeColor="text2"/>
          <w:kern w:val="20"/>
        </w:rPr>
        <w:lastRenderedPageBreak/>
        <w:t xml:space="preserve">VU le décret n° 2012-1293 du 22 novembre 2012 pris pour l'application du chapitre II du titre 1er de la loi n° 2012-347 du 12 mars 2012 </w:t>
      </w:r>
      <w:r w:rsidR="007A2177">
        <w:rPr>
          <w:rFonts w:ascii="Lucida Sans Unicode" w:hAnsi="Lucida Sans Unicode" w:cs="Lucida Sans Unicode"/>
          <w:color w:val="1F497D" w:themeColor="text2"/>
          <w:kern w:val="20"/>
        </w:rPr>
        <w:t xml:space="preserve">modifiée, </w:t>
      </w:r>
      <w:r w:rsidRPr="00626953">
        <w:rPr>
          <w:rFonts w:ascii="Lucida Sans Unicode" w:hAnsi="Lucida Sans Unicode" w:cs="Lucida Sans Unicode"/>
          <w:color w:val="1F497D" w:themeColor="text2"/>
          <w:kern w:val="20"/>
        </w:rPr>
        <w:t>relative à l'accès à l'emploi titulaire et à l'amélioration des conditions d'emploi des agents contractuels dans la fonction publique, à la lutte contre les discriminations et portant diverses dispositions relatives à la fonction publique</w:t>
      </w:r>
      <w:r w:rsidR="00A45D0B">
        <w:rPr>
          <w:rFonts w:ascii="Lucida Sans Unicode" w:hAnsi="Lucida Sans Unicode" w:cs="Lucida Sans Unicode"/>
          <w:color w:val="1F497D" w:themeColor="text2"/>
          <w:kern w:val="20"/>
        </w:rPr>
        <w:t>,</w:t>
      </w:r>
    </w:p>
    <w:p w:rsidR="00626953" w:rsidRPr="00626953" w:rsidRDefault="00626953" w:rsidP="00626953">
      <w:pPr>
        <w:spacing w:after="0" w:line="20" w:lineRule="atLeast"/>
        <w:rPr>
          <w:rFonts w:ascii="Lucida Sans Unicode" w:hAnsi="Lucida Sans Unicode" w:cs="Lucida Sans Unicode"/>
          <w:color w:val="1F497D" w:themeColor="text2"/>
          <w:kern w:val="20"/>
        </w:rPr>
      </w:pPr>
      <w:r w:rsidRPr="00626953">
        <w:rPr>
          <w:rFonts w:ascii="Lucida Sans Unicode" w:hAnsi="Lucida Sans Unicode" w:cs="Lucida Sans Unicode"/>
          <w:color w:val="1F497D" w:themeColor="text2"/>
          <w:kern w:val="20"/>
        </w:rPr>
        <w:t xml:space="preserve">VU le décret n° du </w:t>
      </w:r>
      <w:proofErr w:type="gramStart"/>
      <w:r w:rsidRPr="00626953">
        <w:rPr>
          <w:rFonts w:ascii="Lucida Sans Unicode" w:hAnsi="Lucida Sans Unicode" w:cs="Lucida Sans Unicode"/>
          <w:color w:val="1F497D" w:themeColor="text2"/>
          <w:kern w:val="20"/>
        </w:rPr>
        <w:t>………….,</w:t>
      </w:r>
      <w:proofErr w:type="gramEnd"/>
      <w:r w:rsidRPr="00626953">
        <w:rPr>
          <w:rFonts w:ascii="Lucida Sans Unicode" w:hAnsi="Lucida Sans Unicode" w:cs="Lucida Sans Unicode"/>
          <w:color w:val="1F497D" w:themeColor="text2"/>
          <w:kern w:val="20"/>
        </w:rPr>
        <w:t xml:space="preserve"> portant statut particulier du cadre d'emplois des ............., </w:t>
      </w:r>
    </w:p>
    <w:p w:rsidR="00626953" w:rsidRPr="00F45553" w:rsidRDefault="00F45553" w:rsidP="00626953">
      <w:pPr>
        <w:spacing w:after="0" w:line="20" w:lineRule="atLeast"/>
        <w:rPr>
          <w:rFonts w:ascii="Lucida Sans Unicode" w:hAnsi="Lucida Sans Unicode" w:cs="Lucida Sans Unicode"/>
          <w:i/>
          <w:color w:val="31849B" w:themeColor="accent5" w:themeShade="BF"/>
          <w:kern w:val="20"/>
        </w:rPr>
      </w:pPr>
      <w:r w:rsidRPr="0024611A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>(</w:t>
      </w:r>
      <w:proofErr w:type="gramStart"/>
      <w:r w:rsidRPr="00626953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>le</w:t>
      </w:r>
      <w:proofErr w:type="gramEnd"/>
      <w:r w:rsidRPr="00626953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 xml:space="preserve"> cas échéant</w:t>
      </w:r>
      <w:r w:rsidRPr="0024611A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 xml:space="preserve">) </w:t>
      </w:r>
      <w:r w:rsidR="00626953" w:rsidRPr="00F45553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 xml:space="preserve">VU le décret n° ...... du ........... </w:t>
      </w:r>
      <w:proofErr w:type="gramStart"/>
      <w:r w:rsidR="00626953" w:rsidRPr="00F45553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>portant</w:t>
      </w:r>
      <w:proofErr w:type="gramEnd"/>
      <w:r w:rsidR="00626953" w:rsidRPr="00F45553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 xml:space="preserve"> échelonnement indiciaire applicable aux ................. , </w:t>
      </w:r>
    </w:p>
    <w:p w:rsidR="00626953" w:rsidRPr="00626953" w:rsidRDefault="00626953" w:rsidP="00626953">
      <w:pPr>
        <w:spacing w:after="0" w:line="20" w:lineRule="atLeast"/>
        <w:rPr>
          <w:rFonts w:ascii="Lucida Sans Unicode" w:hAnsi="Lucida Sans Unicode" w:cs="Lucida Sans Unicode"/>
          <w:color w:val="31849B" w:themeColor="accent5" w:themeShade="BF"/>
          <w:kern w:val="20"/>
        </w:rPr>
      </w:pPr>
      <w:r w:rsidRPr="00626953">
        <w:rPr>
          <w:rFonts w:ascii="Lucida Sans Unicode" w:hAnsi="Lucida Sans Unicode" w:cs="Lucida Sans Unicode"/>
          <w:color w:val="1F497D" w:themeColor="text2"/>
          <w:kern w:val="20"/>
        </w:rPr>
        <w:t xml:space="preserve">VU la délibération en date du ..................... créant un emploi de ........................... à temps complet </w:t>
      </w:r>
      <w:r w:rsidRPr="00626953">
        <w:rPr>
          <w:rFonts w:ascii="Lucida Sans Unicode" w:hAnsi="Lucida Sans Unicode" w:cs="Lucida Sans Unicode"/>
          <w:color w:val="31849B" w:themeColor="accent5" w:themeShade="BF"/>
          <w:kern w:val="20"/>
        </w:rPr>
        <w:t>(</w:t>
      </w:r>
      <w:r w:rsidRPr="00626953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>ou temps non complet …/ 35ème</w:t>
      </w:r>
      <w:r w:rsidRPr="00626953">
        <w:rPr>
          <w:rFonts w:ascii="Lucida Sans Unicode" w:hAnsi="Lucida Sans Unicode" w:cs="Lucida Sans Unicode"/>
          <w:color w:val="31849B" w:themeColor="accent5" w:themeShade="BF"/>
          <w:kern w:val="20"/>
        </w:rPr>
        <w:t>) (</w:t>
      </w:r>
      <w:r w:rsidRPr="00626953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>ou VU le tableau des effectifs budgétaires</w:t>
      </w:r>
      <w:r w:rsidRPr="00626953">
        <w:rPr>
          <w:rFonts w:ascii="Lucida Sans Unicode" w:hAnsi="Lucida Sans Unicode" w:cs="Lucida Sans Unicode"/>
          <w:color w:val="31849B" w:themeColor="accent5" w:themeShade="BF"/>
          <w:kern w:val="20"/>
        </w:rPr>
        <w:t xml:space="preserve">), </w:t>
      </w:r>
    </w:p>
    <w:p w:rsidR="00626953" w:rsidRPr="00626953" w:rsidRDefault="00626953" w:rsidP="00626953">
      <w:pPr>
        <w:spacing w:after="0" w:line="20" w:lineRule="atLeast"/>
        <w:rPr>
          <w:rFonts w:ascii="Lucida Sans Unicode" w:hAnsi="Lucida Sans Unicode" w:cs="Lucida Sans Unicode"/>
          <w:color w:val="1F497D" w:themeColor="text2"/>
          <w:kern w:val="20"/>
        </w:rPr>
      </w:pPr>
      <w:r w:rsidRPr="00626953">
        <w:rPr>
          <w:rFonts w:ascii="Lucida Sans Unicode" w:hAnsi="Lucida Sans Unicode" w:cs="Lucida Sans Unicode"/>
          <w:color w:val="1F497D" w:themeColor="text2"/>
          <w:kern w:val="20"/>
        </w:rPr>
        <w:t xml:space="preserve">VU la déclaration de vacance d'emploi effectuée auprès du Centre de Gestion, sous le n° ..... , </w:t>
      </w:r>
    </w:p>
    <w:p w:rsidR="00626953" w:rsidRPr="00626953" w:rsidRDefault="00626953" w:rsidP="00626953">
      <w:pPr>
        <w:spacing w:after="0" w:line="20" w:lineRule="atLeast"/>
        <w:rPr>
          <w:rFonts w:ascii="Lucida Sans Unicode" w:hAnsi="Lucida Sans Unicode" w:cs="Lucida Sans Unicode"/>
          <w:color w:val="1F497D" w:themeColor="text2"/>
          <w:kern w:val="20"/>
        </w:rPr>
      </w:pPr>
      <w:r w:rsidRPr="00626953">
        <w:rPr>
          <w:rFonts w:ascii="Lucida Sans Unicode" w:hAnsi="Lucida Sans Unicode" w:cs="Lucida Sans Unicode"/>
          <w:color w:val="1F497D" w:themeColor="text2"/>
          <w:kern w:val="20"/>
        </w:rPr>
        <w:t xml:space="preserve">VU le programme pluriannuel d'accès à l'emploi de titulaire soumis au comité technique et approuvé par l'organe délibérant de la collectivité, </w:t>
      </w:r>
    </w:p>
    <w:p w:rsidR="00626953" w:rsidRPr="00626953" w:rsidRDefault="00626953" w:rsidP="00626953">
      <w:pPr>
        <w:spacing w:after="0" w:line="20" w:lineRule="atLeast"/>
        <w:rPr>
          <w:rFonts w:ascii="Lucida Sans Unicode" w:hAnsi="Lucida Sans Unicode" w:cs="Lucida Sans Unicode"/>
          <w:color w:val="1F497D" w:themeColor="text2"/>
          <w:kern w:val="20"/>
        </w:rPr>
      </w:pPr>
      <w:r w:rsidRPr="00626953">
        <w:rPr>
          <w:rFonts w:ascii="Lucida Sans Unicode" w:hAnsi="Lucida Sans Unicode" w:cs="Lucida Sans Unicode"/>
          <w:color w:val="1F497D" w:themeColor="text2"/>
          <w:kern w:val="20"/>
        </w:rPr>
        <w:t xml:space="preserve">VU le certificat médical en date du .......... attestant de l'aptitude physique à l'emploi de ........ </w:t>
      </w:r>
    </w:p>
    <w:p w:rsidR="00626953" w:rsidRPr="0024611A" w:rsidRDefault="00626953" w:rsidP="00626953">
      <w:pPr>
        <w:spacing w:after="0" w:line="20" w:lineRule="atLeast"/>
        <w:rPr>
          <w:rFonts w:ascii="Lucida Sans Unicode" w:hAnsi="Lucida Sans Unicode" w:cs="Lucida Sans Unicode"/>
          <w:i/>
          <w:color w:val="31849B" w:themeColor="accent5" w:themeShade="BF"/>
          <w:kern w:val="20"/>
        </w:rPr>
      </w:pPr>
      <w:r w:rsidRPr="0024611A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>(</w:t>
      </w:r>
      <w:proofErr w:type="gramStart"/>
      <w:r w:rsidRPr="00626953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>le</w:t>
      </w:r>
      <w:proofErr w:type="gramEnd"/>
      <w:r w:rsidRPr="00626953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 xml:space="preserve"> cas échéant</w:t>
      </w:r>
      <w:r w:rsidRPr="0024611A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>) Considérant la durée du service national d’un total de ……,</w:t>
      </w:r>
    </w:p>
    <w:p w:rsidR="00626953" w:rsidRPr="00626953" w:rsidRDefault="00626953" w:rsidP="00626953">
      <w:pPr>
        <w:spacing w:after="0" w:line="20" w:lineRule="atLeast"/>
        <w:rPr>
          <w:rFonts w:ascii="Lucida Sans Unicode" w:hAnsi="Lucida Sans Unicode" w:cs="Lucida Sans Unicode"/>
          <w:color w:val="1F497D" w:themeColor="text2"/>
          <w:kern w:val="20"/>
        </w:rPr>
      </w:pPr>
      <w:r w:rsidRPr="00626953">
        <w:rPr>
          <w:rFonts w:ascii="Lucida Sans Unicode" w:hAnsi="Lucida Sans Unicode" w:cs="Lucida Sans Unicode"/>
          <w:color w:val="1F497D" w:themeColor="text2"/>
          <w:kern w:val="20"/>
        </w:rPr>
        <w:t xml:space="preserve">Considérant que M </w:t>
      </w:r>
      <w:r w:rsidRPr="00626953">
        <w:rPr>
          <w:rFonts w:ascii="Lucida Sans Unicode" w:hAnsi="Lucida Sans Unicode" w:cs="Lucida Sans Unicode"/>
          <w:color w:val="31849B" w:themeColor="accent5" w:themeShade="BF"/>
          <w:kern w:val="20"/>
        </w:rPr>
        <w:t>(</w:t>
      </w:r>
      <w:r w:rsidRPr="00626953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>Mme</w:t>
      </w:r>
      <w:r w:rsidRPr="00626953">
        <w:rPr>
          <w:rFonts w:ascii="Lucida Sans Unicode" w:hAnsi="Lucida Sans Unicode" w:cs="Lucida Sans Unicode"/>
          <w:color w:val="31849B" w:themeColor="accent5" w:themeShade="BF"/>
          <w:kern w:val="20"/>
        </w:rPr>
        <w:t>)</w:t>
      </w:r>
      <w:r w:rsidRPr="00626953">
        <w:rPr>
          <w:rFonts w:ascii="Lucida Sans Unicode" w:hAnsi="Lucida Sans Unicode" w:cs="Lucida Sans Unicode"/>
          <w:color w:val="1F497D" w:themeColor="text2"/>
          <w:kern w:val="20"/>
        </w:rPr>
        <w:t xml:space="preserve"> ............. est inscrit</w:t>
      </w:r>
      <w:r w:rsidRPr="0024611A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 xml:space="preserve">(e) </w:t>
      </w:r>
      <w:r w:rsidRPr="00626953">
        <w:rPr>
          <w:rFonts w:ascii="Lucida Sans Unicode" w:hAnsi="Lucida Sans Unicode" w:cs="Lucida Sans Unicode"/>
          <w:color w:val="1F497D" w:themeColor="text2"/>
          <w:kern w:val="20"/>
        </w:rPr>
        <w:t xml:space="preserve">sur la liste des candidats aptes à être intégrés dans la collectivité dans le grade de .................., liste établie le ....... par la commission d'évaluation professionnelle, </w:t>
      </w:r>
    </w:p>
    <w:p w:rsidR="00626953" w:rsidRPr="00626953" w:rsidRDefault="00626953" w:rsidP="00626953">
      <w:pPr>
        <w:spacing w:after="0" w:line="20" w:lineRule="atLeast"/>
        <w:rPr>
          <w:rFonts w:ascii="Lucida Sans Unicode" w:hAnsi="Lucida Sans Unicode" w:cs="Lucida Sans Unicode"/>
          <w:color w:val="1F497D" w:themeColor="text2"/>
          <w:kern w:val="20"/>
        </w:rPr>
      </w:pPr>
      <w:r w:rsidRPr="00626953">
        <w:rPr>
          <w:rFonts w:ascii="Lucida Sans Unicode" w:hAnsi="Lucida Sans Unicode" w:cs="Lucida Sans Unicode"/>
          <w:color w:val="1F497D" w:themeColor="text2"/>
          <w:kern w:val="20"/>
        </w:rPr>
        <w:t xml:space="preserve">Considérant que l'agent percevait la rémunération afférente </w:t>
      </w:r>
      <w:proofErr w:type="gramStart"/>
      <w:r w:rsidRPr="00626953">
        <w:rPr>
          <w:rFonts w:ascii="Lucida Sans Unicode" w:hAnsi="Lucida Sans Unicode" w:cs="Lucida Sans Unicode"/>
          <w:color w:val="1F497D" w:themeColor="text2"/>
          <w:kern w:val="20"/>
        </w:rPr>
        <w:t>au ..</w:t>
      </w:r>
      <w:proofErr w:type="spellStart"/>
      <w:r w:rsidRPr="00626953">
        <w:rPr>
          <w:rFonts w:ascii="Lucida Sans Unicode" w:hAnsi="Lucida Sans Unicode" w:cs="Lucida Sans Unicode"/>
          <w:color w:val="1F497D" w:themeColor="text2"/>
          <w:kern w:val="20"/>
        </w:rPr>
        <w:t>ème</w:t>
      </w:r>
      <w:proofErr w:type="spellEnd"/>
      <w:proofErr w:type="gramEnd"/>
      <w:r w:rsidRPr="00626953">
        <w:rPr>
          <w:rFonts w:ascii="Lucida Sans Unicode" w:hAnsi="Lucida Sans Unicode" w:cs="Lucida Sans Unicode"/>
          <w:color w:val="1F497D" w:themeColor="text2"/>
          <w:kern w:val="20"/>
        </w:rPr>
        <w:t xml:space="preserve"> échelon du grade de ……en tant qu'agent contractuel, </w:t>
      </w:r>
    </w:p>
    <w:p w:rsidR="00626953" w:rsidRPr="00626953" w:rsidRDefault="00626953" w:rsidP="00626953">
      <w:pPr>
        <w:spacing w:after="0" w:line="20" w:lineRule="atLeast"/>
        <w:rPr>
          <w:rFonts w:ascii="Lucida Sans Unicode" w:hAnsi="Lucida Sans Unicode" w:cs="Lucida Sans Unicode"/>
          <w:color w:val="1F497D" w:themeColor="text2"/>
          <w:kern w:val="20"/>
        </w:rPr>
      </w:pPr>
      <w:r w:rsidRPr="00626953">
        <w:rPr>
          <w:rFonts w:ascii="Lucida Sans Unicode" w:hAnsi="Lucida Sans Unicode" w:cs="Lucida Sans Unicode"/>
          <w:color w:val="1F497D" w:themeColor="text2"/>
          <w:kern w:val="20"/>
        </w:rPr>
        <w:t xml:space="preserve">Considérant que l'agent a accompli des services en qualité d'agent contractuel de droit public d'une durée de .... </w:t>
      </w:r>
      <w:proofErr w:type="gramStart"/>
      <w:r w:rsidRPr="00626953">
        <w:rPr>
          <w:rFonts w:ascii="Lucida Sans Unicode" w:hAnsi="Lucida Sans Unicode" w:cs="Lucida Sans Unicode"/>
          <w:color w:val="1F497D" w:themeColor="text2"/>
          <w:kern w:val="20"/>
        </w:rPr>
        <w:t>repris</w:t>
      </w:r>
      <w:proofErr w:type="gramEnd"/>
      <w:r w:rsidRPr="00626953">
        <w:rPr>
          <w:rFonts w:ascii="Lucida Sans Unicode" w:hAnsi="Lucida Sans Unicode" w:cs="Lucida Sans Unicode"/>
          <w:color w:val="1F497D" w:themeColor="text2"/>
          <w:kern w:val="20"/>
        </w:rPr>
        <w:t xml:space="preserve"> conformément aux règles de classement sur la base de la durée maximale exigée pour chaque avancement d'échelon soit</w:t>
      </w:r>
      <w:r w:rsidR="00280684">
        <w:rPr>
          <w:rFonts w:ascii="Lucida Sans Unicode" w:hAnsi="Lucida Sans Unicode" w:cs="Lucida Sans Unicode"/>
          <w:color w:val="1F497D" w:themeColor="text2"/>
          <w:kern w:val="20"/>
        </w:rPr>
        <w:t>…</w:t>
      </w:r>
      <w:r w:rsidRPr="00626953">
        <w:rPr>
          <w:rFonts w:ascii="Lucida Sans Unicode" w:hAnsi="Lucida Sans Unicode" w:cs="Lucida Sans Unicode"/>
          <w:color w:val="1F497D" w:themeColor="text2"/>
          <w:kern w:val="20"/>
        </w:rPr>
        <w:t xml:space="preserve">.. </w:t>
      </w:r>
    </w:p>
    <w:p w:rsidR="00626953" w:rsidRPr="00626953" w:rsidRDefault="00626953" w:rsidP="00626953">
      <w:pPr>
        <w:spacing w:after="0" w:line="20" w:lineRule="atLeast"/>
        <w:rPr>
          <w:rFonts w:ascii="Lucida Sans Unicode" w:hAnsi="Lucida Sans Unicode" w:cs="Lucida Sans Unicode"/>
          <w:i/>
          <w:color w:val="31849B" w:themeColor="accent5" w:themeShade="BF"/>
          <w:kern w:val="20"/>
        </w:rPr>
      </w:pPr>
      <w:r w:rsidRPr="00626953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 xml:space="preserve">(Eventuellement pour les catégories A et B) Considérant que le traitement indiciaire obtenu à l'issue du classement est inférieur à la rémunération antérieure détenue par l'agent, il a été fait application de l'article 16 du décret 2012-1293 du 22 novembre 2012 pour déterminer l'indice de rémunération; </w:t>
      </w:r>
    </w:p>
    <w:p w:rsidR="00626953" w:rsidRDefault="00626953" w:rsidP="00626953">
      <w:pPr>
        <w:spacing w:after="0" w:line="20" w:lineRule="atLeast"/>
        <w:jc w:val="center"/>
        <w:rPr>
          <w:rFonts w:ascii="Lucida Sans Unicode" w:hAnsi="Lucida Sans Unicode" w:cs="Lucida Sans Unicode"/>
          <w:b/>
          <w:color w:val="1F497D" w:themeColor="text2"/>
          <w:kern w:val="20"/>
        </w:rPr>
      </w:pPr>
    </w:p>
    <w:p w:rsidR="00626953" w:rsidRPr="00626953" w:rsidRDefault="00626953" w:rsidP="00626953">
      <w:pPr>
        <w:spacing w:after="0" w:line="20" w:lineRule="atLeast"/>
        <w:jc w:val="center"/>
        <w:rPr>
          <w:rFonts w:ascii="Lucida Sans Unicode" w:hAnsi="Lucida Sans Unicode" w:cs="Lucida Sans Unicode"/>
          <w:b/>
          <w:color w:val="1F497D" w:themeColor="text2"/>
          <w:kern w:val="20"/>
          <w:sz w:val="32"/>
        </w:rPr>
      </w:pPr>
      <w:r w:rsidRPr="00626953">
        <w:rPr>
          <w:rFonts w:ascii="Lucida Sans Unicode" w:hAnsi="Lucida Sans Unicode" w:cs="Lucida Sans Unicode"/>
          <w:b/>
          <w:color w:val="1F497D" w:themeColor="text2"/>
          <w:kern w:val="20"/>
          <w:sz w:val="32"/>
        </w:rPr>
        <w:t>ARRETE</w:t>
      </w:r>
    </w:p>
    <w:p w:rsidR="00626953" w:rsidRPr="00626953" w:rsidRDefault="00626953" w:rsidP="00626953">
      <w:pPr>
        <w:spacing w:after="0" w:line="20" w:lineRule="atLeast"/>
        <w:jc w:val="center"/>
        <w:rPr>
          <w:rFonts w:ascii="Lucida Sans Unicode" w:hAnsi="Lucida Sans Unicode" w:cs="Lucida Sans Unicode"/>
          <w:b/>
          <w:color w:val="1F497D" w:themeColor="text2"/>
          <w:kern w:val="20"/>
        </w:rPr>
      </w:pPr>
    </w:p>
    <w:p w:rsidR="00626953" w:rsidRPr="00626953" w:rsidRDefault="00626953" w:rsidP="00626953">
      <w:pPr>
        <w:spacing w:after="0" w:line="20" w:lineRule="atLeast"/>
        <w:rPr>
          <w:rFonts w:ascii="Lucida Sans Unicode" w:hAnsi="Lucida Sans Unicode" w:cs="Lucida Sans Unicode"/>
          <w:b/>
          <w:color w:val="1F497D" w:themeColor="text2"/>
          <w:kern w:val="20"/>
        </w:rPr>
      </w:pPr>
      <w:r w:rsidRPr="00626953">
        <w:rPr>
          <w:rFonts w:ascii="Lucida Sans Unicode" w:hAnsi="Lucida Sans Unicode" w:cs="Lucida Sans Unicode"/>
          <w:b/>
          <w:color w:val="1F497D" w:themeColor="text2"/>
          <w:kern w:val="20"/>
        </w:rPr>
        <w:t xml:space="preserve">ARTICLE 1 : </w:t>
      </w:r>
    </w:p>
    <w:p w:rsidR="00626953" w:rsidRPr="00626953" w:rsidRDefault="00626953" w:rsidP="00626953">
      <w:pPr>
        <w:spacing w:after="0" w:line="20" w:lineRule="atLeast"/>
        <w:rPr>
          <w:rFonts w:ascii="Lucida Sans Unicode" w:hAnsi="Lucida Sans Unicode" w:cs="Lucida Sans Unicode"/>
          <w:color w:val="1F497D" w:themeColor="text2"/>
          <w:kern w:val="20"/>
        </w:rPr>
      </w:pPr>
      <w:r w:rsidRPr="00626953">
        <w:rPr>
          <w:rFonts w:ascii="Lucida Sans Unicode" w:hAnsi="Lucida Sans Unicode" w:cs="Lucida Sans Unicode"/>
          <w:color w:val="1F497D" w:themeColor="text2"/>
          <w:kern w:val="20"/>
        </w:rPr>
        <w:t xml:space="preserve">A compter du </w:t>
      </w:r>
      <w:proofErr w:type="gramStart"/>
      <w:r w:rsidRPr="00626953">
        <w:rPr>
          <w:rFonts w:ascii="Lucida Sans Unicode" w:hAnsi="Lucida Sans Unicode" w:cs="Lucida Sans Unicode"/>
          <w:color w:val="1F497D" w:themeColor="text2"/>
          <w:kern w:val="20"/>
        </w:rPr>
        <w:t>............ ,</w:t>
      </w:r>
      <w:proofErr w:type="gramEnd"/>
      <w:r w:rsidRPr="00626953">
        <w:rPr>
          <w:rFonts w:ascii="Lucida Sans Unicode" w:hAnsi="Lucida Sans Unicode" w:cs="Lucida Sans Unicode"/>
          <w:color w:val="1F497D" w:themeColor="text2"/>
          <w:kern w:val="20"/>
        </w:rPr>
        <w:t xml:space="preserve"> M </w:t>
      </w:r>
      <w:r w:rsidRPr="00626953">
        <w:rPr>
          <w:rFonts w:ascii="Lucida Sans Unicode" w:hAnsi="Lucida Sans Unicode" w:cs="Lucida Sans Unicode"/>
          <w:color w:val="31849B" w:themeColor="accent5" w:themeShade="BF"/>
          <w:kern w:val="20"/>
        </w:rPr>
        <w:t>(</w:t>
      </w:r>
      <w:r w:rsidRPr="00626953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>Mme</w:t>
      </w:r>
      <w:r w:rsidRPr="00626953">
        <w:rPr>
          <w:rFonts w:ascii="Lucida Sans Unicode" w:hAnsi="Lucida Sans Unicode" w:cs="Lucida Sans Unicode"/>
          <w:color w:val="31849B" w:themeColor="accent5" w:themeShade="BF"/>
          <w:kern w:val="20"/>
        </w:rPr>
        <w:t>).............</w:t>
      </w:r>
      <w:r w:rsidRPr="00626953">
        <w:rPr>
          <w:rFonts w:ascii="Lucida Sans Unicode" w:hAnsi="Lucida Sans Unicode" w:cs="Lucida Sans Unicode"/>
          <w:color w:val="1F497D" w:themeColor="text2"/>
          <w:kern w:val="20"/>
        </w:rPr>
        <w:t xml:space="preserve"> né</w:t>
      </w:r>
      <w:r w:rsidRPr="00465B40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>(e)</w:t>
      </w:r>
      <w:r w:rsidRPr="00626953">
        <w:rPr>
          <w:rFonts w:ascii="Lucida Sans Unicode" w:hAnsi="Lucida Sans Unicode" w:cs="Lucida Sans Unicode"/>
          <w:color w:val="1F497D" w:themeColor="text2"/>
          <w:kern w:val="20"/>
        </w:rPr>
        <w:t xml:space="preserve"> ....... </w:t>
      </w:r>
      <w:r w:rsidRPr="00626953">
        <w:rPr>
          <w:rFonts w:ascii="Lucida Sans Unicode" w:hAnsi="Lucida Sans Unicode" w:cs="Lucida Sans Unicode"/>
          <w:color w:val="31849B" w:themeColor="accent5" w:themeShade="BF"/>
          <w:kern w:val="20"/>
        </w:rPr>
        <w:t>(</w:t>
      </w:r>
      <w:r w:rsidRPr="00626953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>nom de jeune fille</w:t>
      </w:r>
      <w:r w:rsidRPr="00626953">
        <w:rPr>
          <w:rFonts w:ascii="Lucida Sans Unicode" w:hAnsi="Lucida Sans Unicode" w:cs="Lucida Sans Unicode"/>
          <w:color w:val="31849B" w:themeColor="accent5" w:themeShade="BF"/>
          <w:kern w:val="20"/>
        </w:rPr>
        <w:t>)</w:t>
      </w:r>
      <w:r w:rsidRPr="00626953">
        <w:rPr>
          <w:rFonts w:ascii="Lucida Sans Unicode" w:hAnsi="Lucida Sans Unicode" w:cs="Lucida Sans Unicode"/>
          <w:color w:val="1F497D" w:themeColor="text2"/>
          <w:kern w:val="20"/>
        </w:rPr>
        <w:t xml:space="preserve"> le ...... est nommé</w:t>
      </w:r>
      <w:r w:rsidRPr="00465B40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>(e)</w:t>
      </w:r>
      <w:r w:rsidRPr="00626953">
        <w:rPr>
          <w:rFonts w:ascii="Lucida Sans Unicode" w:hAnsi="Lucida Sans Unicode" w:cs="Lucida Sans Unicode"/>
          <w:color w:val="1F497D" w:themeColor="text2"/>
          <w:kern w:val="20"/>
        </w:rPr>
        <w:t xml:space="preserve"> dans le cadre d'emplois de </w:t>
      </w:r>
      <w:proofErr w:type="gramStart"/>
      <w:r w:rsidRPr="00626953">
        <w:rPr>
          <w:rFonts w:ascii="Lucida Sans Unicode" w:hAnsi="Lucida Sans Unicode" w:cs="Lucida Sans Unicode"/>
          <w:color w:val="1F497D" w:themeColor="text2"/>
          <w:kern w:val="20"/>
        </w:rPr>
        <w:t>............... ,</w:t>
      </w:r>
      <w:proofErr w:type="gramEnd"/>
      <w:r w:rsidRPr="00626953">
        <w:rPr>
          <w:rFonts w:ascii="Lucida Sans Unicode" w:hAnsi="Lucida Sans Unicode" w:cs="Lucida Sans Unicode"/>
          <w:color w:val="1F497D" w:themeColor="text2"/>
          <w:kern w:val="20"/>
        </w:rPr>
        <w:t xml:space="preserve"> au grade ...... stagiaire à temps complet </w:t>
      </w:r>
      <w:r w:rsidRPr="00626953">
        <w:rPr>
          <w:rFonts w:ascii="Lucida Sans Unicode" w:hAnsi="Lucida Sans Unicode" w:cs="Lucida Sans Unicode"/>
          <w:color w:val="31849B" w:themeColor="accent5" w:themeShade="BF"/>
          <w:kern w:val="20"/>
        </w:rPr>
        <w:t>(</w:t>
      </w:r>
      <w:r w:rsidRPr="00626953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>ou à temps non complet pour une durée de ....../35ème</w:t>
      </w:r>
      <w:r w:rsidRPr="00626953">
        <w:rPr>
          <w:rFonts w:ascii="Lucida Sans Unicode" w:hAnsi="Lucida Sans Unicode" w:cs="Lucida Sans Unicode"/>
          <w:color w:val="31849B" w:themeColor="accent5" w:themeShade="BF"/>
          <w:kern w:val="20"/>
        </w:rPr>
        <w:t>)</w:t>
      </w:r>
      <w:r w:rsidRPr="00626953">
        <w:rPr>
          <w:rFonts w:ascii="Lucida Sans Unicode" w:hAnsi="Lucida Sans Unicode" w:cs="Lucida Sans Unicode"/>
          <w:color w:val="1F497D" w:themeColor="text2"/>
          <w:kern w:val="20"/>
        </w:rPr>
        <w:t xml:space="preserve"> </w:t>
      </w:r>
    </w:p>
    <w:p w:rsidR="00626953" w:rsidRDefault="00626953" w:rsidP="00626953">
      <w:pPr>
        <w:spacing w:after="0" w:line="20" w:lineRule="atLeast"/>
        <w:rPr>
          <w:rFonts w:ascii="Lucida Sans Unicode" w:hAnsi="Lucida Sans Unicode" w:cs="Lucida Sans Unicode"/>
          <w:b/>
          <w:color w:val="1F497D" w:themeColor="text2"/>
          <w:kern w:val="20"/>
        </w:rPr>
      </w:pPr>
    </w:p>
    <w:p w:rsidR="00626953" w:rsidRPr="00626953" w:rsidRDefault="00626953" w:rsidP="00626953">
      <w:pPr>
        <w:spacing w:after="0" w:line="20" w:lineRule="atLeast"/>
        <w:rPr>
          <w:rFonts w:ascii="Lucida Sans Unicode" w:hAnsi="Lucida Sans Unicode" w:cs="Lucida Sans Unicode"/>
          <w:b/>
          <w:color w:val="1F497D" w:themeColor="text2"/>
          <w:kern w:val="20"/>
        </w:rPr>
      </w:pPr>
      <w:r w:rsidRPr="00626953">
        <w:rPr>
          <w:rFonts w:ascii="Lucida Sans Unicode" w:hAnsi="Lucida Sans Unicode" w:cs="Lucida Sans Unicode"/>
          <w:b/>
          <w:color w:val="1F497D" w:themeColor="text2"/>
          <w:kern w:val="20"/>
        </w:rPr>
        <w:t xml:space="preserve">ARTICLE 2 : </w:t>
      </w:r>
    </w:p>
    <w:p w:rsidR="00626953" w:rsidRPr="00626953" w:rsidRDefault="00626953" w:rsidP="00626953">
      <w:pPr>
        <w:spacing w:after="0" w:line="20" w:lineRule="atLeast"/>
        <w:rPr>
          <w:rFonts w:ascii="Lucida Sans Unicode" w:hAnsi="Lucida Sans Unicode" w:cs="Lucida Sans Unicode"/>
          <w:color w:val="1F497D" w:themeColor="text2"/>
          <w:kern w:val="20"/>
        </w:rPr>
      </w:pPr>
      <w:r w:rsidRPr="00626953">
        <w:rPr>
          <w:rFonts w:ascii="Lucida Sans Unicode" w:hAnsi="Lucida Sans Unicode" w:cs="Lucida Sans Unicode"/>
          <w:color w:val="1F497D" w:themeColor="text2"/>
          <w:kern w:val="20"/>
        </w:rPr>
        <w:t>A compter de cette date, l'intéressé</w:t>
      </w:r>
      <w:r w:rsidRPr="00465B40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>(e)</w:t>
      </w:r>
      <w:r w:rsidRPr="00626953">
        <w:rPr>
          <w:rFonts w:ascii="Lucida Sans Unicode" w:hAnsi="Lucida Sans Unicode" w:cs="Lucida Sans Unicode"/>
          <w:color w:val="1F497D" w:themeColor="text2"/>
          <w:kern w:val="20"/>
        </w:rPr>
        <w:t xml:space="preserve"> sera classé</w:t>
      </w:r>
      <w:r w:rsidRPr="00465B40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>(e)</w:t>
      </w:r>
      <w:r w:rsidRPr="00626953">
        <w:rPr>
          <w:rFonts w:ascii="Lucida Sans Unicode" w:hAnsi="Lucida Sans Unicode" w:cs="Lucida Sans Unicode"/>
          <w:color w:val="1F497D" w:themeColor="text2"/>
          <w:kern w:val="20"/>
        </w:rPr>
        <w:t xml:space="preserve"> au …..</w:t>
      </w:r>
      <w:proofErr w:type="spellStart"/>
      <w:r w:rsidRPr="00626953">
        <w:rPr>
          <w:rFonts w:ascii="Lucida Sans Unicode" w:hAnsi="Lucida Sans Unicode" w:cs="Lucida Sans Unicode"/>
          <w:color w:val="1F497D" w:themeColor="text2"/>
          <w:kern w:val="20"/>
        </w:rPr>
        <w:t>ème</w:t>
      </w:r>
      <w:proofErr w:type="spellEnd"/>
      <w:r w:rsidRPr="00626953">
        <w:rPr>
          <w:rFonts w:ascii="Lucida Sans Unicode" w:hAnsi="Lucida Sans Unicode" w:cs="Lucida Sans Unicode"/>
          <w:color w:val="1F497D" w:themeColor="text2"/>
          <w:kern w:val="20"/>
        </w:rPr>
        <w:t xml:space="preserve"> échelon de son grade, IB …</w:t>
      </w:r>
      <w:proofErr w:type="gramStart"/>
      <w:r w:rsidRPr="00626953">
        <w:rPr>
          <w:rFonts w:ascii="Lucida Sans Unicode" w:hAnsi="Lucida Sans Unicode" w:cs="Lucida Sans Unicode"/>
          <w:color w:val="1F497D" w:themeColor="text2"/>
          <w:kern w:val="20"/>
        </w:rPr>
        <w:t>.,</w:t>
      </w:r>
      <w:proofErr w:type="gramEnd"/>
      <w:r w:rsidRPr="00626953">
        <w:rPr>
          <w:rFonts w:ascii="Lucida Sans Unicode" w:hAnsi="Lucida Sans Unicode" w:cs="Lucida Sans Unicode"/>
          <w:color w:val="1F497D" w:themeColor="text2"/>
          <w:kern w:val="20"/>
        </w:rPr>
        <w:t xml:space="preserve"> IM ........ , avec une ancienneté de .............. . </w:t>
      </w:r>
    </w:p>
    <w:p w:rsidR="00626953" w:rsidRPr="00F45553" w:rsidRDefault="00626953" w:rsidP="00626953">
      <w:pPr>
        <w:spacing w:after="0" w:line="20" w:lineRule="atLeast"/>
        <w:rPr>
          <w:rFonts w:ascii="Lucida Sans Unicode" w:hAnsi="Lucida Sans Unicode" w:cs="Lucida Sans Unicode"/>
          <w:i/>
          <w:color w:val="31849B" w:themeColor="accent5" w:themeShade="BF"/>
          <w:kern w:val="20"/>
        </w:rPr>
      </w:pPr>
      <w:r w:rsidRPr="00F45553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>(</w:t>
      </w:r>
      <w:r w:rsidRPr="00626953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>Le cas échéant pour les catégories A et B</w:t>
      </w:r>
      <w:r w:rsidRPr="00F45553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>) Dans la mesure où le traitement indiciaire</w:t>
      </w:r>
      <w:r w:rsidRPr="00626953">
        <w:rPr>
          <w:rFonts w:ascii="Lucida Sans Unicode" w:hAnsi="Lucida Sans Unicode" w:cs="Lucida Sans Unicode"/>
          <w:color w:val="1F497D" w:themeColor="text2"/>
          <w:kern w:val="20"/>
        </w:rPr>
        <w:t xml:space="preserve"> </w:t>
      </w:r>
      <w:r w:rsidRPr="00F45553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 xml:space="preserve">obtenu à l'issue du classement est inférieur à la rémunération antérieure détenue par </w:t>
      </w:r>
      <w:r w:rsidRPr="00F45553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lastRenderedPageBreak/>
        <w:t>l'agent, l'intéressé(e) est rémunéré(e) sur la base indice majoré</w:t>
      </w:r>
      <w:proofErr w:type="gramStart"/>
      <w:r w:rsidRPr="00F45553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>......... ,</w:t>
      </w:r>
      <w:proofErr w:type="gramEnd"/>
      <w:r w:rsidRPr="00F45553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 xml:space="preserve"> maintenu à titre personnel dans les limites fixées par le décret n°2012-1293 du 22 novembre 2012.) </w:t>
      </w:r>
    </w:p>
    <w:p w:rsidR="00626953" w:rsidRPr="00F45553" w:rsidRDefault="00626953" w:rsidP="00626953">
      <w:pPr>
        <w:spacing w:after="0" w:line="20" w:lineRule="atLeast"/>
        <w:rPr>
          <w:rFonts w:ascii="Lucida Sans Unicode" w:hAnsi="Lucida Sans Unicode" w:cs="Lucida Sans Unicode"/>
          <w:i/>
          <w:color w:val="31849B" w:themeColor="accent5" w:themeShade="BF"/>
          <w:kern w:val="20"/>
        </w:rPr>
      </w:pPr>
      <w:r w:rsidRPr="00F45553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>(</w:t>
      </w:r>
      <w:r w:rsidRPr="00626953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>Le cas échéant pour la catégorie C</w:t>
      </w:r>
      <w:r w:rsidRPr="00F45553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>) Compte tenu de sa situation antérieure, l'intéressé</w:t>
      </w:r>
      <w:r w:rsidRPr="00465B40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 xml:space="preserve">(e) </w:t>
      </w:r>
      <w:r w:rsidRPr="00F45553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 xml:space="preserve">percevra la rémunération antérieure correspondant à l’IB...., </w:t>
      </w:r>
      <w:proofErr w:type="spellStart"/>
      <w:r w:rsidRPr="00F45553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>lM</w:t>
      </w:r>
      <w:proofErr w:type="spellEnd"/>
      <w:r w:rsidRPr="00F45553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 xml:space="preserve"> ... (</w:t>
      </w:r>
      <w:r w:rsidRPr="00626953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>Limite; dernier échelon du grade de nomination</w:t>
      </w:r>
      <w:r w:rsidRPr="00F45553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 xml:space="preserve">). </w:t>
      </w:r>
    </w:p>
    <w:p w:rsidR="00626953" w:rsidRPr="00F45553" w:rsidRDefault="00626953" w:rsidP="00626953">
      <w:pPr>
        <w:spacing w:after="0" w:line="20" w:lineRule="atLeast"/>
        <w:rPr>
          <w:rFonts w:ascii="Lucida Sans Unicode" w:hAnsi="Lucida Sans Unicode" w:cs="Lucida Sans Unicode"/>
          <w:i/>
          <w:color w:val="31849B" w:themeColor="accent5" w:themeShade="BF"/>
          <w:kern w:val="20"/>
        </w:rPr>
      </w:pPr>
    </w:p>
    <w:p w:rsidR="00626953" w:rsidRPr="00626953" w:rsidRDefault="00626953" w:rsidP="00626953">
      <w:pPr>
        <w:spacing w:after="0" w:line="20" w:lineRule="atLeast"/>
        <w:rPr>
          <w:rFonts w:ascii="Lucida Sans Unicode" w:hAnsi="Lucida Sans Unicode" w:cs="Lucida Sans Unicode"/>
          <w:b/>
          <w:color w:val="1F497D" w:themeColor="text2"/>
          <w:kern w:val="20"/>
        </w:rPr>
      </w:pPr>
      <w:r w:rsidRPr="00626953">
        <w:rPr>
          <w:rFonts w:ascii="Lucida Sans Unicode" w:hAnsi="Lucida Sans Unicode" w:cs="Lucida Sans Unicode"/>
          <w:b/>
          <w:color w:val="1F497D" w:themeColor="text2"/>
          <w:kern w:val="20"/>
        </w:rPr>
        <w:t xml:space="preserve">ARTICLE 3 : </w:t>
      </w:r>
    </w:p>
    <w:p w:rsidR="00626953" w:rsidRDefault="00626953" w:rsidP="00626953">
      <w:pPr>
        <w:spacing w:after="0" w:line="20" w:lineRule="atLeast"/>
        <w:rPr>
          <w:rFonts w:ascii="Lucida Sans Unicode" w:hAnsi="Lucida Sans Unicode" w:cs="Lucida Sans Unicode"/>
          <w:color w:val="1F497D" w:themeColor="text2"/>
          <w:kern w:val="20"/>
        </w:rPr>
      </w:pPr>
      <w:r w:rsidRPr="00626953">
        <w:rPr>
          <w:rFonts w:ascii="Lucida Sans Unicode" w:hAnsi="Lucida Sans Unicode" w:cs="Lucida Sans Unicode"/>
          <w:color w:val="1F497D" w:themeColor="text2"/>
          <w:kern w:val="20"/>
        </w:rPr>
        <w:t xml:space="preserve">M </w:t>
      </w:r>
      <w:r w:rsidRPr="00626953">
        <w:rPr>
          <w:rFonts w:ascii="Lucida Sans Unicode" w:hAnsi="Lucida Sans Unicode" w:cs="Lucida Sans Unicode"/>
          <w:color w:val="31849B" w:themeColor="accent5" w:themeShade="BF"/>
          <w:kern w:val="20"/>
        </w:rPr>
        <w:t>(</w:t>
      </w:r>
      <w:r w:rsidRPr="00626953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>Mme</w:t>
      </w:r>
      <w:r w:rsidRPr="00626953">
        <w:rPr>
          <w:rFonts w:ascii="Lucida Sans Unicode" w:hAnsi="Lucida Sans Unicode" w:cs="Lucida Sans Unicode"/>
          <w:color w:val="31849B" w:themeColor="accent5" w:themeShade="BF"/>
          <w:kern w:val="20"/>
        </w:rPr>
        <w:t>)</w:t>
      </w:r>
      <w:r w:rsidRPr="00626953">
        <w:rPr>
          <w:rFonts w:ascii="Lucida Sans Unicode" w:hAnsi="Lucida Sans Unicode" w:cs="Lucida Sans Unicode"/>
          <w:color w:val="1F497D" w:themeColor="text2"/>
          <w:kern w:val="20"/>
        </w:rPr>
        <w:t xml:space="preserve"> ....................................................... effectuera le stage de 6 mois prévu à l'article 15 du décret n° 2012-1293 du 22 novembre 2012. Ce stage pourra être prolongé d'une durée équivalente en application de l'article 4 du décret n°92-1194 du 4 novembre 1992</w:t>
      </w:r>
      <w:r w:rsidR="007A2177">
        <w:rPr>
          <w:rFonts w:ascii="Lucida Sans Unicode" w:hAnsi="Lucida Sans Unicode" w:cs="Lucida Sans Unicode"/>
          <w:color w:val="1F497D" w:themeColor="text2"/>
          <w:kern w:val="20"/>
        </w:rPr>
        <w:t xml:space="preserve"> modifié</w:t>
      </w:r>
      <w:r w:rsidRPr="00626953">
        <w:rPr>
          <w:rFonts w:ascii="Lucida Sans Unicode" w:hAnsi="Lucida Sans Unicode" w:cs="Lucida Sans Unicode"/>
          <w:color w:val="1F497D" w:themeColor="text2"/>
          <w:kern w:val="20"/>
        </w:rPr>
        <w:t xml:space="preserve">. </w:t>
      </w:r>
    </w:p>
    <w:p w:rsidR="00626953" w:rsidRPr="00626953" w:rsidRDefault="00626953" w:rsidP="00626953">
      <w:pPr>
        <w:spacing w:after="0" w:line="20" w:lineRule="atLeast"/>
        <w:rPr>
          <w:rFonts w:ascii="Lucida Sans Unicode" w:hAnsi="Lucida Sans Unicode" w:cs="Lucida Sans Unicode"/>
          <w:color w:val="1F497D" w:themeColor="text2"/>
          <w:kern w:val="20"/>
        </w:rPr>
      </w:pPr>
    </w:p>
    <w:p w:rsidR="00626953" w:rsidRPr="00626953" w:rsidRDefault="00626953" w:rsidP="00626953">
      <w:pPr>
        <w:spacing w:after="0" w:line="20" w:lineRule="atLeast"/>
        <w:rPr>
          <w:rFonts w:ascii="Lucida Sans Unicode" w:hAnsi="Lucida Sans Unicode" w:cs="Lucida Sans Unicode"/>
          <w:b/>
          <w:color w:val="1F497D" w:themeColor="text2"/>
          <w:kern w:val="20"/>
        </w:rPr>
      </w:pPr>
      <w:r w:rsidRPr="00626953">
        <w:rPr>
          <w:rFonts w:ascii="Lucida Sans Unicode" w:hAnsi="Lucida Sans Unicode" w:cs="Lucida Sans Unicode"/>
          <w:b/>
          <w:color w:val="1F497D" w:themeColor="text2"/>
          <w:kern w:val="20"/>
        </w:rPr>
        <w:t>ARTICLE 4</w:t>
      </w:r>
      <w:r w:rsidR="00C43FCA">
        <w:rPr>
          <w:rFonts w:ascii="Lucida Sans Unicode" w:hAnsi="Lucida Sans Unicode" w:cs="Lucida Sans Unicode"/>
          <w:b/>
          <w:color w:val="1F497D" w:themeColor="text2"/>
          <w:kern w:val="20"/>
        </w:rPr>
        <w:t xml:space="preserve"> </w:t>
      </w:r>
      <w:r w:rsidRPr="00626953">
        <w:rPr>
          <w:rFonts w:ascii="Lucida Sans Unicode" w:hAnsi="Lucida Sans Unicode" w:cs="Lucida Sans Unicode"/>
          <w:b/>
          <w:color w:val="1F497D" w:themeColor="text2"/>
          <w:kern w:val="20"/>
        </w:rPr>
        <w:t xml:space="preserve">: </w:t>
      </w:r>
    </w:p>
    <w:p w:rsidR="00626953" w:rsidRDefault="00626953" w:rsidP="00626953">
      <w:pPr>
        <w:spacing w:after="0" w:line="20" w:lineRule="atLeast"/>
        <w:rPr>
          <w:rFonts w:ascii="Lucida Sans Unicode" w:hAnsi="Lucida Sans Unicode" w:cs="Lucida Sans Unicode"/>
          <w:color w:val="1F497D" w:themeColor="text2"/>
          <w:kern w:val="20"/>
        </w:rPr>
      </w:pPr>
      <w:r w:rsidRPr="00626953">
        <w:rPr>
          <w:rFonts w:ascii="Lucida Sans Unicode" w:hAnsi="Lucida Sans Unicode" w:cs="Lucida Sans Unicode"/>
          <w:color w:val="1F497D" w:themeColor="text2"/>
          <w:kern w:val="20"/>
        </w:rPr>
        <w:t xml:space="preserve">M </w:t>
      </w:r>
      <w:r w:rsidRPr="006920F8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>(Mme)</w:t>
      </w:r>
      <w:r w:rsidRPr="00626953">
        <w:rPr>
          <w:rFonts w:ascii="Lucida Sans Unicode" w:hAnsi="Lucida Sans Unicode" w:cs="Lucida Sans Unicode"/>
          <w:color w:val="1F497D" w:themeColor="text2"/>
          <w:kern w:val="20"/>
        </w:rPr>
        <w:t xml:space="preserve">........ </w:t>
      </w:r>
      <w:proofErr w:type="gramStart"/>
      <w:r w:rsidRPr="00626953">
        <w:rPr>
          <w:rFonts w:ascii="Lucida Sans Unicode" w:hAnsi="Lucida Sans Unicode" w:cs="Lucida Sans Unicode"/>
          <w:color w:val="1F497D" w:themeColor="text2"/>
          <w:kern w:val="20"/>
        </w:rPr>
        <w:t>est</w:t>
      </w:r>
      <w:proofErr w:type="gramEnd"/>
      <w:r w:rsidRPr="00626953">
        <w:rPr>
          <w:rFonts w:ascii="Lucida Sans Unicode" w:hAnsi="Lucida Sans Unicode" w:cs="Lucida Sans Unicode"/>
          <w:color w:val="1F497D" w:themeColor="text2"/>
          <w:kern w:val="20"/>
        </w:rPr>
        <w:t xml:space="preserve"> soumis</w:t>
      </w:r>
      <w:r w:rsidRPr="006920F8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>(e</w:t>
      </w:r>
      <w:r w:rsidRPr="00626953">
        <w:rPr>
          <w:rFonts w:ascii="Lucida Sans Unicode" w:hAnsi="Lucida Sans Unicode" w:cs="Lucida Sans Unicode"/>
          <w:color w:val="1F497D" w:themeColor="text2"/>
          <w:kern w:val="20"/>
        </w:rPr>
        <w:t>) au régime spécial de sécurité sociale des fonctionnaires et affilié</w:t>
      </w:r>
      <w:r w:rsidRPr="006920F8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>(e)</w:t>
      </w:r>
      <w:r w:rsidRPr="00626953">
        <w:rPr>
          <w:rFonts w:ascii="Lucida Sans Unicode" w:hAnsi="Lucida Sans Unicode" w:cs="Lucida Sans Unicode"/>
          <w:color w:val="1F497D" w:themeColor="text2"/>
          <w:kern w:val="20"/>
        </w:rPr>
        <w:t xml:space="preserve"> à la Caisse Nationale de Retraite des Agents des Collectivités </w:t>
      </w:r>
      <w:r w:rsidR="007A2177">
        <w:rPr>
          <w:rFonts w:ascii="Lucida Sans Unicode" w:hAnsi="Lucida Sans Unicode" w:cs="Lucida Sans Unicode"/>
          <w:color w:val="1F497D" w:themeColor="text2"/>
          <w:kern w:val="20"/>
        </w:rPr>
        <w:t>L</w:t>
      </w:r>
      <w:r w:rsidRPr="00626953">
        <w:rPr>
          <w:rFonts w:ascii="Lucida Sans Unicode" w:hAnsi="Lucida Sans Unicode" w:cs="Lucida Sans Unicode"/>
          <w:color w:val="1F497D" w:themeColor="text2"/>
          <w:kern w:val="20"/>
        </w:rPr>
        <w:t xml:space="preserve">ocales </w:t>
      </w:r>
      <w:r w:rsidRPr="00626953">
        <w:rPr>
          <w:rFonts w:ascii="Lucida Sans Unicode" w:hAnsi="Lucida Sans Unicode" w:cs="Lucida Sans Unicode"/>
          <w:color w:val="31849B" w:themeColor="accent5" w:themeShade="BF"/>
          <w:kern w:val="20"/>
        </w:rPr>
        <w:t>(</w:t>
      </w:r>
      <w:r w:rsidRPr="00626953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>ou le cas échéant au régime général de la Sécurité Sociale et affilié(e) à l'IRCANTEC</w:t>
      </w:r>
      <w:r w:rsidRPr="00626953">
        <w:rPr>
          <w:rFonts w:ascii="Lucida Sans Unicode" w:hAnsi="Lucida Sans Unicode" w:cs="Lucida Sans Unicode"/>
          <w:color w:val="31849B" w:themeColor="accent5" w:themeShade="BF"/>
          <w:kern w:val="20"/>
        </w:rPr>
        <w:t xml:space="preserve">). </w:t>
      </w:r>
    </w:p>
    <w:p w:rsidR="00626953" w:rsidRPr="00626953" w:rsidRDefault="00626953" w:rsidP="00626953">
      <w:pPr>
        <w:spacing w:after="0" w:line="20" w:lineRule="atLeast"/>
        <w:rPr>
          <w:rFonts w:ascii="Lucida Sans Unicode" w:hAnsi="Lucida Sans Unicode" w:cs="Lucida Sans Unicode"/>
          <w:color w:val="1F497D" w:themeColor="text2"/>
          <w:kern w:val="20"/>
        </w:rPr>
      </w:pPr>
    </w:p>
    <w:p w:rsidR="00626953" w:rsidRPr="00626953" w:rsidRDefault="00626953" w:rsidP="00626953">
      <w:pPr>
        <w:spacing w:after="0" w:line="20" w:lineRule="atLeast"/>
        <w:rPr>
          <w:rFonts w:ascii="Lucida Sans Unicode" w:hAnsi="Lucida Sans Unicode" w:cs="Lucida Sans Unicode"/>
          <w:b/>
          <w:color w:val="1F497D" w:themeColor="text2"/>
          <w:kern w:val="20"/>
        </w:rPr>
      </w:pPr>
      <w:r w:rsidRPr="00626953">
        <w:rPr>
          <w:rFonts w:ascii="Lucida Sans Unicode" w:hAnsi="Lucida Sans Unicode" w:cs="Lucida Sans Unicode"/>
          <w:b/>
          <w:color w:val="1F497D" w:themeColor="text2"/>
          <w:kern w:val="20"/>
        </w:rPr>
        <w:t>ARTICLE 5</w:t>
      </w:r>
      <w:r w:rsidR="00C43FCA">
        <w:rPr>
          <w:rFonts w:ascii="Lucida Sans Unicode" w:hAnsi="Lucida Sans Unicode" w:cs="Lucida Sans Unicode"/>
          <w:b/>
          <w:color w:val="1F497D" w:themeColor="text2"/>
          <w:kern w:val="20"/>
        </w:rPr>
        <w:t xml:space="preserve"> </w:t>
      </w:r>
      <w:r w:rsidRPr="00626953">
        <w:rPr>
          <w:rFonts w:ascii="Lucida Sans Unicode" w:hAnsi="Lucida Sans Unicode" w:cs="Lucida Sans Unicode"/>
          <w:b/>
          <w:color w:val="1F497D" w:themeColor="text2"/>
          <w:kern w:val="20"/>
        </w:rPr>
        <w:t xml:space="preserve">: </w:t>
      </w:r>
    </w:p>
    <w:p w:rsidR="00626953" w:rsidRDefault="00626953" w:rsidP="00626953">
      <w:pPr>
        <w:spacing w:after="0" w:line="20" w:lineRule="atLeast"/>
        <w:rPr>
          <w:rFonts w:ascii="Lucida Sans Unicode" w:hAnsi="Lucida Sans Unicode" w:cs="Lucida Sans Unicode"/>
          <w:color w:val="1F497D" w:themeColor="text2"/>
          <w:kern w:val="20"/>
        </w:rPr>
      </w:pPr>
      <w:r w:rsidRPr="00626953">
        <w:rPr>
          <w:rFonts w:ascii="Lucida Sans Unicode" w:hAnsi="Lucida Sans Unicode" w:cs="Lucida Sans Unicode"/>
          <w:color w:val="1F497D" w:themeColor="text2"/>
          <w:kern w:val="20"/>
        </w:rPr>
        <w:t xml:space="preserve">Pendant cette période, M </w:t>
      </w:r>
      <w:r w:rsidRPr="00626953">
        <w:rPr>
          <w:rFonts w:ascii="Lucida Sans Unicode" w:hAnsi="Lucida Sans Unicode" w:cs="Lucida Sans Unicode"/>
          <w:color w:val="31849B" w:themeColor="accent5" w:themeShade="BF"/>
          <w:kern w:val="20"/>
        </w:rPr>
        <w:t>(</w:t>
      </w:r>
      <w:r w:rsidRPr="00626953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>Mme</w:t>
      </w:r>
      <w:r w:rsidRPr="00626953">
        <w:rPr>
          <w:rFonts w:ascii="Lucida Sans Unicode" w:hAnsi="Lucida Sans Unicode" w:cs="Lucida Sans Unicode"/>
          <w:color w:val="31849B" w:themeColor="accent5" w:themeShade="BF"/>
          <w:kern w:val="20"/>
        </w:rPr>
        <w:t>)</w:t>
      </w:r>
      <w:r w:rsidRPr="00626953">
        <w:rPr>
          <w:rFonts w:ascii="Lucida Sans Unicode" w:hAnsi="Lucida Sans Unicode" w:cs="Lucida Sans Unicode"/>
          <w:color w:val="1F497D" w:themeColor="text2"/>
          <w:kern w:val="20"/>
        </w:rPr>
        <w:t xml:space="preserve"> ............................ est placé</w:t>
      </w:r>
      <w:r w:rsidRPr="006920F8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>(e)</w:t>
      </w:r>
      <w:r w:rsidRPr="00626953">
        <w:rPr>
          <w:rFonts w:ascii="Lucida Sans Unicode" w:hAnsi="Lucida Sans Unicode" w:cs="Lucida Sans Unicode"/>
          <w:color w:val="1F497D" w:themeColor="text2"/>
          <w:kern w:val="20"/>
        </w:rPr>
        <w:t>, au titre de son contrat, en congé sans rémunération et est soumis</w:t>
      </w:r>
      <w:r w:rsidRPr="006920F8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>(e)</w:t>
      </w:r>
      <w:r w:rsidRPr="00626953">
        <w:rPr>
          <w:rFonts w:ascii="Lucida Sans Unicode" w:hAnsi="Lucida Sans Unicode" w:cs="Lucida Sans Unicode"/>
          <w:color w:val="1F497D" w:themeColor="text2"/>
          <w:kern w:val="20"/>
        </w:rPr>
        <w:t xml:space="preserve"> aux dispositions du décret n°92-1194 du 4 novembre 1992 </w:t>
      </w:r>
      <w:r w:rsidR="00F64C98">
        <w:rPr>
          <w:rFonts w:ascii="Lucida Sans Unicode" w:hAnsi="Lucida Sans Unicode" w:cs="Lucida Sans Unicode"/>
          <w:color w:val="1F497D" w:themeColor="text2"/>
          <w:kern w:val="20"/>
        </w:rPr>
        <w:t xml:space="preserve">modifié, </w:t>
      </w:r>
      <w:r w:rsidRPr="00626953">
        <w:rPr>
          <w:rFonts w:ascii="Lucida Sans Unicode" w:hAnsi="Lucida Sans Unicode" w:cs="Lucida Sans Unicode"/>
          <w:color w:val="1F497D" w:themeColor="text2"/>
          <w:kern w:val="20"/>
        </w:rPr>
        <w:t xml:space="preserve">relatif aux fonctionnaires stagiaires, à l'exception de celles relatives à la durée du stage. </w:t>
      </w:r>
    </w:p>
    <w:p w:rsidR="00626953" w:rsidRPr="00626953" w:rsidRDefault="00626953" w:rsidP="00626953">
      <w:pPr>
        <w:spacing w:after="0" w:line="20" w:lineRule="atLeast"/>
        <w:rPr>
          <w:rFonts w:ascii="Lucida Sans Unicode" w:hAnsi="Lucida Sans Unicode" w:cs="Lucida Sans Unicode"/>
          <w:color w:val="1F497D" w:themeColor="text2"/>
          <w:kern w:val="20"/>
        </w:rPr>
      </w:pPr>
    </w:p>
    <w:p w:rsidR="00626953" w:rsidRPr="00626953" w:rsidRDefault="00626953" w:rsidP="00626953">
      <w:pPr>
        <w:spacing w:after="0" w:line="20" w:lineRule="atLeast"/>
        <w:rPr>
          <w:rFonts w:ascii="Lucida Sans Unicode" w:hAnsi="Lucida Sans Unicode" w:cs="Lucida Sans Unicode"/>
          <w:b/>
          <w:color w:val="1F497D" w:themeColor="text2"/>
          <w:kern w:val="20"/>
        </w:rPr>
      </w:pPr>
      <w:r w:rsidRPr="00626953">
        <w:rPr>
          <w:rFonts w:ascii="Lucida Sans Unicode" w:hAnsi="Lucida Sans Unicode" w:cs="Lucida Sans Unicode"/>
          <w:b/>
          <w:color w:val="1F497D" w:themeColor="text2"/>
          <w:kern w:val="20"/>
        </w:rPr>
        <w:t>ARTICLE 6</w:t>
      </w:r>
      <w:r w:rsidR="00C43FCA">
        <w:rPr>
          <w:rFonts w:ascii="Lucida Sans Unicode" w:hAnsi="Lucida Sans Unicode" w:cs="Lucida Sans Unicode"/>
          <w:b/>
          <w:color w:val="1F497D" w:themeColor="text2"/>
          <w:kern w:val="20"/>
        </w:rPr>
        <w:t xml:space="preserve"> </w:t>
      </w:r>
      <w:r w:rsidRPr="00626953">
        <w:rPr>
          <w:rFonts w:ascii="Lucida Sans Unicode" w:hAnsi="Lucida Sans Unicode" w:cs="Lucida Sans Unicode"/>
          <w:b/>
          <w:color w:val="1F497D" w:themeColor="text2"/>
          <w:kern w:val="20"/>
        </w:rPr>
        <w:t xml:space="preserve">: </w:t>
      </w:r>
    </w:p>
    <w:p w:rsidR="00443A93" w:rsidRPr="00443A93" w:rsidRDefault="00443A93" w:rsidP="00443A93">
      <w:pPr>
        <w:spacing w:after="0" w:line="240" w:lineRule="auto"/>
        <w:rPr>
          <w:rFonts w:ascii="Lucida Sans Unicode" w:hAnsi="Lucida Sans Unicode" w:cs="Lucida Sans Unicode"/>
          <w:color w:val="1F497D" w:themeColor="text2"/>
          <w:kern w:val="20"/>
        </w:rPr>
      </w:pPr>
      <w:r w:rsidRPr="00443A93">
        <w:rPr>
          <w:rFonts w:ascii="Lucida Sans Unicode" w:hAnsi="Lucida Sans Unicode" w:cs="Lucida Sans Unicode"/>
          <w:color w:val="1F497D" w:themeColor="text2"/>
          <w:kern w:val="20"/>
        </w:rPr>
        <w:t>Le Directeur Général des services est chargé de l’exécution du présent arrêté qui sera transmis au Représentant de l’Etat et notifié à l’intéressé</w:t>
      </w:r>
      <w:r w:rsidRPr="006920F8">
        <w:rPr>
          <w:rFonts w:ascii="Lucida Sans Unicode" w:hAnsi="Lucida Sans Unicode" w:cs="Lucida Sans Unicode"/>
          <w:i/>
          <w:color w:val="31849B" w:themeColor="accent5" w:themeShade="BF"/>
          <w:kern w:val="20"/>
        </w:rPr>
        <w:t>(e)</w:t>
      </w:r>
      <w:r w:rsidRPr="00443A93">
        <w:rPr>
          <w:rFonts w:ascii="Lucida Sans Unicode" w:hAnsi="Lucida Sans Unicode" w:cs="Lucida Sans Unicode"/>
          <w:color w:val="1F497D" w:themeColor="text2"/>
          <w:kern w:val="20"/>
        </w:rPr>
        <w:t xml:space="preserve">. </w:t>
      </w:r>
    </w:p>
    <w:p w:rsidR="00443A93" w:rsidRPr="00443A93" w:rsidRDefault="00443A93" w:rsidP="00443A93">
      <w:pPr>
        <w:spacing w:after="0" w:line="240" w:lineRule="auto"/>
        <w:rPr>
          <w:rFonts w:ascii="Lucida Sans Unicode" w:hAnsi="Lucida Sans Unicode" w:cs="Lucida Sans Unicode"/>
          <w:color w:val="1F497D" w:themeColor="text2"/>
          <w:kern w:val="20"/>
        </w:rPr>
      </w:pPr>
      <w:r w:rsidRPr="00443A93">
        <w:rPr>
          <w:rFonts w:ascii="Lucida Sans Unicode" w:hAnsi="Lucida Sans Unicode" w:cs="Lucida Sans Unicode"/>
          <w:color w:val="1F497D" w:themeColor="text2"/>
          <w:kern w:val="20"/>
        </w:rPr>
        <w:t>Ampliation adressée au :</w:t>
      </w:r>
    </w:p>
    <w:p w:rsidR="00443A93" w:rsidRPr="00443A93" w:rsidRDefault="00443A93" w:rsidP="00443A93">
      <w:pPr>
        <w:numPr>
          <w:ilvl w:val="0"/>
          <w:numId w:val="5"/>
        </w:numPr>
        <w:spacing w:after="0" w:line="240" w:lineRule="auto"/>
        <w:ind w:left="284" w:hanging="284"/>
        <w:rPr>
          <w:rFonts w:ascii="Lucida Sans Unicode" w:hAnsi="Lucida Sans Unicode" w:cs="Lucida Sans Unicode"/>
          <w:color w:val="1F497D" w:themeColor="text2"/>
          <w:kern w:val="20"/>
        </w:rPr>
      </w:pPr>
      <w:r w:rsidRPr="00443A93">
        <w:rPr>
          <w:rFonts w:ascii="Lucida Sans Unicode" w:hAnsi="Lucida Sans Unicode" w:cs="Lucida Sans Unicode"/>
          <w:color w:val="1F497D" w:themeColor="text2"/>
          <w:kern w:val="20"/>
        </w:rPr>
        <w:t>Président du Centre de Gestion de Haute-Savoie,</w:t>
      </w:r>
    </w:p>
    <w:p w:rsidR="00443A93" w:rsidRPr="00443A93" w:rsidRDefault="00443A93" w:rsidP="00443A93">
      <w:pPr>
        <w:numPr>
          <w:ilvl w:val="0"/>
          <w:numId w:val="5"/>
        </w:numPr>
        <w:spacing w:after="0" w:line="240" w:lineRule="auto"/>
        <w:ind w:left="284" w:hanging="284"/>
        <w:rPr>
          <w:rFonts w:ascii="Lucida Sans Unicode" w:hAnsi="Lucida Sans Unicode" w:cs="Lucida Sans Unicode"/>
          <w:color w:val="1F497D" w:themeColor="text2"/>
          <w:kern w:val="20"/>
        </w:rPr>
      </w:pPr>
      <w:r w:rsidRPr="00443A93">
        <w:rPr>
          <w:rFonts w:ascii="Lucida Sans Unicode" w:hAnsi="Lucida Sans Unicode" w:cs="Lucida Sans Unicode"/>
          <w:color w:val="1F497D" w:themeColor="text2"/>
          <w:kern w:val="20"/>
        </w:rPr>
        <w:t>Comptable de la Collectivité.</w:t>
      </w:r>
    </w:p>
    <w:p w:rsidR="00626953" w:rsidRDefault="00626953" w:rsidP="00626953">
      <w:pPr>
        <w:pStyle w:val="articlecontenu"/>
        <w:spacing w:after="0" w:line="20" w:lineRule="atLeast"/>
        <w:ind w:firstLine="0"/>
        <w:rPr>
          <w:rFonts w:ascii="Lucida Sans Unicode" w:hAnsi="Lucida Sans Unicode" w:cs="Lucida Sans Unicode"/>
          <w:color w:val="1F497D" w:themeColor="text2"/>
          <w:sz w:val="22"/>
          <w:szCs w:val="22"/>
        </w:rPr>
      </w:pPr>
    </w:p>
    <w:p w:rsidR="00626953" w:rsidRPr="00626953" w:rsidRDefault="00937EE3" w:rsidP="00626953">
      <w:pPr>
        <w:pStyle w:val="articlecontenu"/>
        <w:spacing w:after="0" w:line="20" w:lineRule="atLeast"/>
        <w:ind w:left="5664" w:firstLine="0"/>
        <w:rPr>
          <w:rFonts w:ascii="Lucida Sans Unicode" w:hAnsi="Lucida Sans Unicode" w:cs="Lucida Sans Unicode"/>
          <w:color w:val="1F497D" w:themeColor="text2"/>
          <w:sz w:val="22"/>
          <w:szCs w:val="22"/>
        </w:rPr>
      </w:pPr>
      <w:r>
        <w:rPr>
          <w:rFonts w:ascii="Lucida Sans Unicode" w:hAnsi="Lucida Sans Unicode" w:cs="Lucida Sans Unicode"/>
          <w:noProof/>
          <w:color w:val="1F497D" w:themeColor="text2"/>
          <w:sz w:val="22"/>
          <w:szCs w:val="22"/>
        </w:rPr>
        <w:pict>
          <v:shape id="_x0000_s1042" type="#_x0000_t202" style="position:absolute;left:0;text-align:left;margin-left:10.3pt;margin-top:13.55pt;width:233.75pt;height:103.8pt;z-index:251670528" strokecolor="#f2f2f2 [3052]">
            <v:textbox>
              <w:txbxContent>
                <w:p w:rsidR="00626953" w:rsidRPr="00626953" w:rsidRDefault="00626953" w:rsidP="00626953">
                  <w:pPr>
                    <w:pStyle w:val="recours"/>
                    <w:spacing w:line="20" w:lineRule="atLeast"/>
                    <w:ind w:left="0" w:right="0"/>
                    <w:rPr>
                      <w:rFonts w:ascii="Lucida Sans Unicode" w:hAnsi="Lucida Sans Unicode" w:cs="Lucida Sans Unicode"/>
                      <w:color w:val="1F497D" w:themeColor="text2"/>
                    </w:rPr>
                  </w:pPr>
                  <w:r w:rsidRPr="00626953">
                    <w:rPr>
                      <w:rFonts w:ascii="Lucida Sans Unicode" w:hAnsi="Lucida Sans Unicode" w:cs="Lucida Sans Unicode"/>
                      <w:color w:val="1F497D" w:themeColor="text2"/>
                    </w:rPr>
                    <w:t>Le Maire (ou le Président),</w:t>
                  </w:r>
                </w:p>
                <w:p w:rsidR="00626953" w:rsidRPr="00626953" w:rsidRDefault="00626953" w:rsidP="00626953">
                  <w:pPr>
                    <w:pStyle w:val="recours"/>
                    <w:spacing w:line="20" w:lineRule="atLeast"/>
                    <w:ind w:left="0" w:right="0"/>
                    <w:rPr>
                      <w:rFonts w:ascii="Lucida Sans Unicode" w:hAnsi="Lucida Sans Unicode" w:cs="Lucida Sans Unicode"/>
                      <w:color w:val="1F497D" w:themeColor="text2"/>
                    </w:rPr>
                  </w:pPr>
                  <w:r w:rsidRPr="00626953">
                    <w:rPr>
                      <w:rFonts w:ascii="Lucida Sans Unicode" w:hAnsi="Lucida Sans Unicode" w:cs="Lucida Sans Unicode"/>
                      <w:color w:val="1F497D" w:themeColor="text2"/>
                    </w:rPr>
                    <w:t>• certifie sous sa responsabilité le caractère exécutoire de cet acte,</w:t>
                  </w:r>
                </w:p>
                <w:p w:rsidR="00626953" w:rsidRPr="00626953" w:rsidRDefault="00626953" w:rsidP="00626953">
                  <w:pPr>
                    <w:pStyle w:val="recours"/>
                    <w:spacing w:line="20" w:lineRule="atLeast"/>
                    <w:ind w:left="0" w:right="0"/>
                    <w:rPr>
                      <w:rFonts w:ascii="Lucida Sans Unicode" w:hAnsi="Lucida Sans Unicode" w:cs="Lucida Sans Unicode"/>
                      <w:color w:val="1F497D" w:themeColor="text2"/>
                    </w:rPr>
                  </w:pPr>
                  <w:r w:rsidRPr="00626953">
                    <w:rPr>
                      <w:rFonts w:ascii="Lucida Sans Unicode" w:hAnsi="Lucida Sans Unicode" w:cs="Lucida Sans Unicode"/>
                      <w:color w:val="1F497D" w:themeColor="text2"/>
                    </w:rPr>
                    <w:t>• informe que le présent arrêté peut faire l’objet d’un recours pour excès de pouvoir devant le Tribunal Administratif dans un délai de deux mois à compter de la présente notification.</w:t>
                  </w:r>
                </w:p>
                <w:p w:rsidR="00626953" w:rsidRDefault="00626953"/>
              </w:txbxContent>
            </v:textbox>
          </v:shape>
        </w:pict>
      </w:r>
      <w:r w:rsidR="00626953" w:rsidRPr="00626953">
        <w:rPr>
          <w:rFonts w:ascii="Lucida Sans Unicode" w:hAnsi="Lucida Sans Unicode" w:cs="Lucida Sans Unicode"/>
          <w:color w:val="1F497D" w:themeColor="text2"/>
          <w:sz w:val="22"/>
          <w:szCs w:val="22"/>
        </w:rPr>
        <w:t>Fait à …… le …….,</w:t>
      </w:r>
    </w:p>
    <w:p w:rsidR="00626953" w:rsidRPr="00626953" w:rsidRDefault="00626953" w:rsidP="00626953">
      <w:pPr>
        <w:pStyle w:val="articlecontenu"/>
        <w:spacing w:after="0" w:line="20" w:lineRule="atLeast"/>
        <w:ind w:left="5664" w:firstLine="0"/>
        <w:rPr>
          <w:rFonts w:ascii="Lucida Sans Unicode" w:hAnsi="Lucida Sans Unicode" w:cs="Lucida Sans Unicode"/>
          <w:color w:val="31849B" w:themeColor="accent5" w:themeShade="BF"/>
          <w:sz w:val="22"/>
          <w:szCs w:val="22"/>
        </w:rPr>
      </w:pPr>
      <w:r w:rsidRPr="00626953">
        <w:rPr>
          <w:rFonts w:ascii="Lucida Sans Unicode" w:hAnsi="Lucida Sans Unicode" w:cs="Lucida Sans Unicode"/>
          <w:color w:val="31849B" w:themeColor="accent5" w:themeShade="BF"/>
          <w:sz w:val="22"/>
          <w:szCs w:val="22"/>
        </w:rPr>
        <w:t>Le Maire (</w:t>
      </w:r>
      <w:r w:rsidRPr="00626953">
        <w:rPr>
          <w:rFonts w:ascii="Lucida Sans Unicode" w:hAnsi="Lucida Sans Unicode" w:cs="Lucida Sans Unicode"/>
          <w:i/>
          <w:color w:val="31849B" w:themeColor="accent5" w:themeShade="BF"/>
          <w:sz w:val="22"/>
          <w:szCs w:val="22"/>
        </w:rPr>
        <w:t>le Président</w:t>
      </w:r>
      <w:r w:rsidRPr="00626953">
        <w:rPr>
          <w:rFonts w:ascii="Lucida Sans Unicode" w:hAnsi="Lucida Sans Unicode" w:cs="Lucida Sans Unicode"/>
          <w:color w:val="31849B" w:themeColor="accent5" w:themeShade="BF"/>
          <w:sz w:val="22"/>
          <w:szCs w:val="22"/>
        </w:rPr>
        <w:t>),</w:t>
      </w:r>
    </w:p>
    <w:p w:rsidR="00626953" w:rsidRPr="00626953" w:rsidRDefault="00626953" w:rsidP="00626953">
      <w:pPr>
        <w:pStyle w:val="articlecontenu"/>
        <w:spacing w:after="0" w:line="20" w:lineRule="atLeast"/>
        <w:ind w:left="5664" w:firstLine="0"/>
        <w:rPr>
          <w:rFonts w:ascii="Lucida Sans Unicode" w:hAnsi="Lucida Sans Unicode" w:cs="Lucida Sans Unicode"/>
          <w:color w:val="31849B" w:themeColor="accent5" w:themeShade="BF"/>
          <w:sz w:val="22"/>
          <w:szCs w:val="22"/>
        </w:rPr>
      </w:pPr>
      <w:r w:rsidRPr="00626953">
        <w:rPr>
          <w:rFonts w:ascii="Lucida Sans Unicode" w:hAnsi="Lucida Sans Unicode" w:cs="Lucida Sans Unicode"/>
          <w:color w:val="31849B" w:themeColor="accent5" w:themeShade="BF"/>
          <w:sz w:val="22"/>
          <w:szCs w:val="22"/>
        </w:rPr>
        <w:t>(</w:t>
      </w:r>
      <w:proofErr w:type="gramStart"/>
      <w:r w:rsidRPr="00626953">
        <w:rPr>
          <w:rFonts w:ascii="Lucida Sans Unicode" w:hAnsi="Lucida Sans Unicode" w:cs="Lucida Sans Unicode"/>
          <w:i/>
          <w:color w:val="31849B" w:themeColor="accent5" w:themeShade="BF"/>
          <w:sz w:val="22"/>
          <w:szCs w:val="22"/>
        </w:rPr>
        <w:t>prénom</w:t>
      </w:r>
      <w:proofErr w:type="gramEnd"/>
      <w:r w:rsidRPr="00626953">
        <w:rPr>
          <w:rFonts w:ascii="Lucida Sans Unicode" w:hAnsi="Lucida Sans Unicode" w:cs="Lucida Sans Unicode"/>
          <w:i/>
          <w:color w:val="31849B" w:themeColor="accent5" w:themeShade="BF"/>
          <w:sz w:val="22"/>
          <w:szCs w:val="22"/>
        </w:rPr>
        <w:t>, nom lisibles et signature</w:t>
      </w:r>
      <w:r w:rsidRPr="00626953">
        <w:rPr>
          <w:rFonts w:ascii="Lucida Sans Unicode" w:hAnsi="Lucida Sans Unicode" w:cs="Lucida Sans Unicode"/>
          <w:color w:val="31849B" w:themeColor="accent5" w:themeShade="BF"/>
          <w:sz w:val="22"/>
          <w:szCs w:val="22"/>
        </w:rPr>
        <w:t>)</w:t>
      </w:r>
    </w:p>
    <w:p w:rsidR="00626953" w:rsidRPr="00626953" w:rsidRDefault="00626953" w:rsidP="00626953">
      <w:pPr>
        <w:pStyle w:val="articlecontenu"/>
        <w:spacing w:after="0" w:line="20" w:lineRule="atLeast"/>
        <w:ind w:left="5664" w:firstLine="0"/>
        <w:rPr>
          <w:rFonts w:ascii="Lucida Sans Unicode" w:hAnsi="Lucida Sans Unicode" w:cs="Lucida Sans Unicode"/>
          <w:i/>
          <w:color w:val="31849B" w:themeColor="accent5" w:themeShade="BF"/>
          <w:sz w:val="22"/>
          <w:szCs w:val="22"/>
        </w:rPr>
      </w:pPr>
      <w:proofErr w:type="gramStart"/>
      <w:r w:rsidRPr="00626953">
        <w:rPr>
          <w:rFonts w:ascii="Lucida Sans Unicode" w:hAnsi="Lucida Sans Unicode" w:cs="Lucida Sans Unicode"/>
          <w:i/>
          <w:color w:val="31849B" w:themeColor="accent5" w:themeShade="BF"/>
          <w:sz w:val="22"/>
          <w:szCs w:val="22"/>
        </w:rPr>
        <w:t>ou</w:t>
      </w:r>
      <w:proofErr w:type="gramEnd"/>
    </w:p>
    <w:p w:rsidR="00626953" w:rsidRPr="00626953" w:rsidRDefault="00626953" w:rsidP="00626953">
      <w:pPr>
        <w:pStyle w:val="articlecontenu"/>
        <w:spacing w:after="0" w:line="20" w:lineRule="atLeast"/>
        <w:ind w:left="5664" w:firstLine="0"/>
        <w:rPr>
          <w:rFonts w:ascii="Lucida Sans Unicode" w:hAnsi="Lucida Sans Unicode" w:cs="Lucida Sans Unicode"/>
          <w:color w:val="1F497D" w:themeColor="text2"/>
          <w:sz w:val="22"/>
          <w:szCs w:val="22"/>
        </w:rPr>
      </w:pPr>
      <w:r w:rsidRPr="00626953">
        <w:rPr>
          <w:rFonts w:ascii="Lucida Sans Unicode" w:hAnsi="Lucida Sans Unicode" w:cs="Lucida Sans Unicode"/>
          <w:color w:val="1F497D" w:themeColor="text2"/>
          <w:sz w:val="22"/>
          <w:szCs w:val="22"/>
        </w:rPr>
        <w:t>Par délégation,</w:t>
      </w:r>
    </w:p>
    <w:p w:rsidR="00626953" w:rsidRPr="00626953" w:rsidRDefault="00626953" w:rsidP="00626953">
      <w:pPr>
        <w:pStyle w:val="articlecontenu"/>
        <w:spacing w:after="0" w:line="20" w:lineRule="atLeast"/>
        <w:ind w:left="5664" w:firstLine="0"/>
        <w:rPr>
          <w:rFonts w:ascii="Lucida Sans Unicode" w:hAnsi="Lucida Sans Unicode" w:cs="Lucida Sans Unicode"/>
          <w:color w:val="31849B" w:themeColor="accent5" w:themeShade="BF"/>
          <w:sz w:val="22"/>
          <w:szCs w:val="22"/>
        </w:rPr>
      </w:pPr>
      <w:r w:rsidRPr="00626953">
        <w:rPr>
          <w:rFonts w:ascii="Lucida Sans Unicode" w:hAnsi="Lucida Sans Unicode" w:cs="Lucida Sans Unicode"/>
          <w:color w:val="31849B" w:themeColor="accent5" w:themeShade="BF"/>
          <w:sz w:val="22"/>
          <w:szCs w:val="22"/>
        </w:rPr>
        <w:t>(</w:t>
      </w:r>
      <w:proofErr w:type="gramStart"/>
      <w:r w:rsidRPr="00626953">
        <w:rPr>
          <w:rFonts w:ascii="Lucida Sans Unicode" w:hAnsi="Lucida Sans Unicode" w:cs="Lucida Sans Unicode"/>
          <w:i/>
          <w:color w:val="31849B" w:themeColor="accent5" w:themeShade="BF"/>
          <w:sz w:val="22"/>
          <w:szCs w:val="22"/>
        </w:rPr>
        <w:t>prénom</w:t>
      </w:r>
      <w:proofErr w:type="gramEnd"/>
      <w:r w:rsidRPr="00626953">
        <w:rPr>
          <w:rFonts w:ascii="Lucida Sans Unicode" w:hAnsi="Lucida Sans Unicode" w:cs="Lucida Sans Unicode"/>
          <w:i/>
          <w:color w:val="31849B" w:themeColor="accent5" w:themeShade="BF"/>
          <w:sz w:val="22"/>
          <w:szCs w:val="22"/>
        </w:rPr>
        <w:t>, nom, qualité lisibles et signature</w:t>
      </w:r>
      <w:r w:rsidRPr="00626953">
        <w:rPr>
          <w:rFonts w:ascii="Lucida Sans Unicode" w:hAnsi="Lucida Sans Unicode" w:cs="Lucida Sans Unicode"/>
          <w:color w:val="31849B" w:themeColor="accent5" w:themeShade="BF"/>
          <w:sz w:val="22"/>
          <w:szCs w:val="22"/>
        </w:rPr>
        <w:t>)</w:t>
      </w:r>
    </w:p>
    <w:p w:rsidR="00626953" w:rsidRPr="00626953" w:rsidRDefault="00626953" w:rsidP="00626953">
      <w:pPr>
        <w:pStyle w:val="recours"/>
        <w:tabs>
          <w:tab w:val="left" w:pos="4836"/>
        </w:tabs>
        <w:spacing w:line="20" w:lineRule="atLeast"/>
        <w:ind w:left="0" w:right="4252"/>
        <w:rPr>
          <w:rFonts w:ascii="Lucida Sans Unicode" w:hAnsi="Lucida Sans Unicode" w:cs="Lucida Sans Unicode"/>
          <w:color w:val="1F497D" w:themeColor="text2"/>
          <w:sz w:val="22"/>
          <w:szCs w:val="22"/>
        </w:rPr>
      </w:pPr>
    </w:p>
    <w:p w:rsidR="00626953" w:rsidRPr="00626953" w:rsidRDefault="00626953" w:rsidP="00626953">
      <w:pPr>
        <w:pStyle w:val="recours"/>
        <w:spacing w:line="20" w:lineRule="atLeast"/>
        <w:ind w:left="0" w:right="4252"/>
        <w:rPr>
          <w:rFonts w:ascii="Lucida Sans Unicode" w:hAnsi="Lucida Sans Unicode" w:cs="Lucida Sans Unicode"/>
          <w:color w:val="1F497D" w:themeColor="text2"/>
          <w:sz w:val="22"/>
          <w:szCs w:val="22"/>
        </w:rPr>
      </w:pPr>
      <w:r w:rsidRPr="00626953">
        <w:rPr>
          <w:rFonts w:ascii="Lucida Sans Unicode" w:hAnsi="Lucida Sans Unicode" w:cs="Lucida Sans Unicode"/>
          <w:color w:val="1F497D" w:themeColor="text2"/>
          <w:sz w:val="22"/>
          <w:szCs w:val="22"/>
        </w:rPr>
        <w:t>Notifié le .....................................</w:t>
      </w:r>
    </w:p>
    <w:p w:rsidR="00E27274" w:rsidRPr="00112E83" w:rsidRDefault="00626953" w:rsidP="00443A93">
      <w:pPr>
        <w:pStyle w:val="recours"/>
        <w:spacing w:line="20" w:lineRule="atLeast"/>
        <w:ind w:left="0" w:right="4252"/>
        <w:rPr>
          <w:rFonts w:ascii="Lucida Sans Unicode" w:hAnsi="Lucida Sans Unicode" w:cs="Lucida Sans Unicode"/>
          <w:i/>
          <w:color w:val="5F497A"/>
        </w:rPr>
      </w:pPr>
      <w:r w:rsidRPr="00626953">
        <w:rPr>
          <w:rFonts w:ascii="Lucida Sans Unicode" w:hAnsi="Lucida Sans Unicode" w:cs="Lucida Sans Unicode"/>
          <w:color w:val="1F497D" w:themeColor="text2"/>
          <w:sz w:val="22"/>
          <w:szCs w:val="22"/>
        </w:rPr>
        <w:t xml:space="preserve">Signature de l’agent :                     </w:t>
      </w:r>
    </w:p>
    <w:sectPr w:rsidR="00E27274" w:rsidRPr="00112E83" w:rsidSect="00B43CC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849" w:bottom="1134" w:left="1701" w:header="708" w:footer="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23A" w:rsidRDefault="003C123A" w:rsidP="00E27274">
      <w:pPr>
        <w:spacing w:after="0" w:line="240" w:lineRule="auto"/>
      </w:pPr>
      <w:r>
        <w:separator/>
      </w:r>
    </w:p>
  </w:endnote>
  <w:endnote w:type="continuationSeparator" w:id="0">
    <w:p w:rsidR="003C123A" w:rsidRDefault="003C123A" w:rsidP="00E2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37" w:type="pct"/>
      <w:tblInd w:w="-34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720"/>
      <w:gridCol w:w="9497"/>
    </w:tblGrid>
    <w:tr w:rsidR="000E0521" w:rsidTr="00F71086">
      <w:tc>
        <w:tcPr>
          <w:tcW w:w="709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E0521" w:rsidRPr="000E0521" w:rsidRDefault="00937EE3" w:rsidP="00F71086">
          <w:pPr>
            <w:pStyle w:val="Pieddepage"/>
            <w:ind w:left="-43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0E0521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7A2177" w:rsidRPr="007A2177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2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935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:rsidR="00280684" w:rsidRDefault="0046571C" w:rsidP="0046571C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CDG 74 – Maison de la FPT de La Haute-Savoie – 55 rue du Val Vert – CS 30138 SEYNOD </w:t>
          </w:r>
        </w:p>
        <w:p w:rsidR="000E0521" w:rsidRPr="00300E86" w:rsidRDefault="0046571C" w:rsidP="0046571C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- 74600 ANNECY / Pôle carrières et expertise juridique – MAJ 05-2018</w:t>
          </w:r>
        </w:p>
      </w:tc>
    </w:tr>
  </w:tbl>
  <w:p w:rsidR="00E27274" w:rsidRPr="009F77D2" w:rsidRDefault="00E27274" w:rsidP="009F77D2">
    <w:pPr>
      <w:pStyle w:val="Pieddepage"/>
      <w:jc w:val="center"/>
      <w:rPr>
        <w:rFonts w:ascii="Lucida Sans Unicode" w:hAnsi="Lucida Sans Unicode" w:cs="Lucida Sans Unicode"/>
        <w:color w:val="1F497D" w:themeColor="text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550"/>
      <w:gridCol w:w="9022"/>
    </w:tblGrid>
    <w:tr w:rsidR="00300E86" w:rsidTr="00450DBA">
      <w:tc>
        <w:tcPr>
          <w:tcW w:w="534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300E86" w:rsidRPr="000E0521" w:rsidRDefault="00937EE3" w:rsidP="00450DBA">
          <w:pPr>
            <w:pStyle w:val="Pieddepage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300E86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7A2177" w:rsidRPr="007A2177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1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875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:rsidR="00280684" w:rsidRDefault="0046571C" w:rsidP="0046571C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CDG 74 – Maison de la FPT de La Haute-Savoie – 55 rue du Val Vert – CS 30138 SEYNOD </w:t>
          </w:r>
        </w:p>
        <w:p w:rsidR="00300E86" w:rsidRPr="00300E86" w:rsidRDefault="0046571C" w:rsidP="0046571C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- 74600 ANNECY / Pôle carrières et expertise juridique – MAJ 05-2018</w:t>
          </w:r>
        </w:p>
      </w:tc>
    </w:tr>
  </w:tbl>
  <w:p w:rsidR="00300E86" w:rsidRDefault="00300E8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23A" w:rsidRDefault="003C123A" w:rsidP="00E27274">
      <w:pPr>
        <w:spacing w:after="0" w:line="240" w:lineRule="auto"/>
      </w:pPr>
      <w:r>
        <w:separator/>
      </w:r>
    </w:p>
  </w:footnote>
  <w:footnote w:type="continuationSeparator" w:id="0">
    <w:p w:rsidR="003C123A" w:rsidRDefault="003C123A" w:rsidP="00E2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86" w:rsidRDefault="00937EE3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left:0;text-align:left;margin-left:-73.2pt;margin-top:260.1pt;width:64.7pt;height:276pt;z-index:251664384" filled="f" stroked="f">
          <v:textbox style="layout-flow:vertical;mso-layout-flow-alt:bottom-to-top;mso-next-textbox:#_x0000_s2064">
            <w:txbxContent>
              <w:p w:rsidR="00F71086" w:rsidRPr="00300E86" w:rsidRDefault="00F71086" w:rsidP="00F71086">
                <w:pPr>
                  <w:spacing w:line="240" w:lineRule="auto"/>
                  <w:jc w:val="center"/>
                  <w:rPr>
                    <w:rFonts w:ascii="Lucida Sans Unicode" w:hAnsi="Lucida Sans Unicode" w:cs="Lucida Sans Unicode"/>
                    <w:color w:val="F2F2F2" w:themeColor="background1" w:themeShade="F2"/>
                    <w:sz w:val="56"/>
                  </w:rPr>
                </w:pPr>
                <w:r w:rsidRPr="00300E86">
                  <w:rPr>
                    <w:rFonts w:ascii="Lucida Sans Unicode" w:hAnsi="Lucida Sans Unicode" w:cs="Lucida Sans Unicode"/>
                    <w:color w:val="F2F2F2" w:themeColor="background1" w:themeShade="F2"/>
                    <w:sz w:val="56"/>
                  </w:rPr>
                  <w:t>Modèle d’arrêté</w:t>
                </w:r>
              </w:p>
            </w:txbxContent>
          </v:textbox>
        </v:shape>
      </w:pict>
    </w:r>
    <w:r>
      <w:rPr>
        <w:noProof/>
      </w:rPr>
      <w:pict>
        <v:rect id="_x0000_s2063" style="position:absolute;left:0;text-align:left;margin-left:-467.05pt;margin-top:353pt;width:846pt;height:64.7pt;rotation:270;z-index:251663360;v-text-anchor:middle" fillcolor="#4bacc6" stroked="f">
          <v:fill color2="fill lighten(188)" rotate="t" angle="-90" method="linear sigma" focus="100%" type="gradient"/>
          <v:shadow color="#a5a5a5 [2092]" offset="3pt" offset2="2pt"/>
          <v:textbox inset="1.5mm,.3mm,1.5mm,.3mm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86" w:rsidRDefault="00937EE3">
    <w:pPr>
      <w:pStyle w:val="En-tte"/>
    </w:pPr>
    <w:r>
      <w:rPr>
        <w:noProof/>
      </w:rPr>
      <w:pict>
        <v:group id="_x0000_s2060" style="position:absolute;left:0;text-align:left;margin-left:-78.55pt;margin-top:-38.4pt;width:67.9pt;height:846pt;z-index:251660288" coordorigin="-3,-60" coordsize="1358,16920">
          <v:rect id="_x0000_s2057" style="position:absolute;left:-7816;top:7753;width:16920;height:1294;rotation:270;v-text-anchor:middle" fillcolor="#4bacc6" stroked="f">
            <v:fill color2="fill lighten(188)" rotate="t" angle="-90" method="linear sigma" focus="100%" type="gradient"/>
            <v:shadow color="#a5a5a5 [2092]" offset="3pt" offset2="2pt"/>
            <v:textbox inset="1.5mm,.3mm,1.5mm,.3mm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61;top:5895;width:1294;height:5520" filled="f" stroked="f">
            <v:textbox style="layout-flow:vertical;mso-layout-flow-alt:bottom-to-top;mso-next-textbox:#_x0000_s2058">
              <w:txbxContent>
                <w:p w:rsidR="00300E86" w:rsidRPr="00300E86" w:rsidRDefault="00300E86" w:rsidP="00300E86">
                  <w:pPr>
                    <w:spacing w:line="240" w:lineRule="auto"/>
                    <w:jc w:val="center"/>
                    <w:rPr>
                      <w:rFonts w:ascii="Lucida Sans Unicode" w:hAnsi="Lucida Sans Unicode" w:cs="Lucida Sans Unicode"/>
                      <w:color w:val="F2F2F2" w:themeColor="background1" w:themeShade="F2"/>
                      <w:sz w:val="56"/>
                    </w:rPr>
                  </w:pPr>
                  <w:r w:rsidRPr="00300E86">
                    <w:rPr>
                      <w:rFonts w:ascii="Lucida Sans Unicode" w:hAnsi="Lucida Sans Unicode" w:cs="Lucida Sans Unicode"/>
                      <w:color w:val="F2F2F2" w:themeColor="background1" w:themeShade="F2"/>
                      <w:sz w:val="56"/>
                    </w:rPr>
                    <w:t>Modèle d’arrêté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565_"/>
      </v:shape>
    </w:pict>
  </w:numPicBullet>
  <w:numPicBullet w:numPicBulletId="1">
    <w:pict>
      <v:shape id="_x0000_i1029" type="#_x0000_t75" style="width:8.75pt;height:8.75pt" o:bullet="t">
        <v:imagedata r:id="rId2" o:title="BD14515_"/>
      </v:shape>
    </w:pict>
  </w:numPicBullet>
  <w:abstractNum w:abstractNumId="0">
    <w:nsid w:val="04AA16D6"/>
    <w:multiLevelType w:val="hybridMultilevel"/>
    <w:tmpl w:val="745447FC"/>
    <w:lvl w:ilvl="0" w:tplc="BBDEA460">
      <w:numFmt w:val="bullet"/>
      <w:lvlText w:val="-"/>
      <w:lvlJc w:val="left"/>
      <w:pPr>
        <w:ind w:left="1287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622D2D"/>
    <w:multiLevelType w:val="hybridMultilevel"/>
    <w:tmpl w:val="84FE68E4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7088B"/>
    <w:multiLevelType w:val="hybridMultilevel"/>
    <w:tmpl w:val="DE1A46F8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6185E"/>
    <w:multiLevelType w:val="hybridMultilevel"/>
    <w:tmpl w:val="F28CA6A2"/>
    <w:lvl w:ilvl="0" w:tplc="4A54EFB8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>
      <o:colormru v:ext="edit" colors="#b0dbee,#cbeef5"/>
      <o:colormenu v:ext="edit" fillcolor="none [3208]" strokecolor="none [3052]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7274"/>
    <w:rsid w:val="0003590F"/>
    <w:rsid w:val="000E0521"/>
    <w:rsid w:val="00112E83"/>
    <w:rsid w:val="001E621B"/>
    <w:rsid w:val="0024611A"/>
    <w:rsid w:val="0026071B"/>
    <w:rsid w:val="00274B08"/>
    <w:rsid w:val="00280684"/>
    <w:rsid w:val="002A7B6F"/>
    <w:rsid w:val="002E7997"/>
    <w:rsid w:val="00300E86"/>
    <w:rsid w:val="00316450"/>
    <w:rsid w:val="00317724"/>
    <w:rsid w:val="00344C53"/>
    <w:rsid w:val="003555D4"/>
    <w:rsid w:val="003C123A"/>
    <w:rsid w:val="00443A93"/>
    <w:rsid w:val="0046571C"/>
    <w:rsid w:val="00465B40"/>
    <w:rsid w:val="00491460"/>
    <w:rsid w:val="004B2628"/>
    <w:rsid w:val="005638CE"/>
    <w:rsid w:val="005A0DEC"/>
    <w:rsid w:val="005A457C"/>
    <w:rsid w:val="005D0436"/>
    <w:rsid w:val="005F2619"/>
    <w:rsid w:val="00623CA7"/>
    <w:rsid w:val="00626953"/>
    <w:rsid w:val="00633073"/>
    <w:rsid w:val="006920F8"/>
    <w:rsid w:val="006A0934"/>
    <w:rsid w:val="006B6EE6"/>
    <w:rsid w:val="007747E0"/>
    <w:rsid w:val="0078478F"/>
    <w:rsid w:val="007A2177"/>
    <w:rsid w:val="00823B4A"/>
    <w:rsid w:val="00875A1A"/>
    <w:rsid w:val="008B6B28"/>
    <w:rsid w:val="00937EE3"/>
    <w:rsid w:val="00981A20"/>
    <w:rsid w:val="009F77D2"/>
    <w:rsid w:val="00A45D0B"/>
    <w:rsid w:val="00A937FE"/>
    <w:rsid w:val="00AF1413"/>
    <w:rsid w:val="00B43CC2"/>
    <w:rsid w:val="00B63E23"/>
    <w:rsid w:val="00B8740C"/>
    <w:rsid w:val="00BB0D88"/>
    <w:rsid w:val="00C43FCA"/>
    <w:rsid w:val="00C9266F"/>
    <w:rsid w:val="00CA6927"/>
    <w:rsid w:val="00CB2D7F"/>
    <w:rsid w:val="00D701AE"/>
    <w:rsid w:val="00DA65FD"/>
    <w:rsid w:val="00E27274"/>
    <w:rsid w:val="00EA5177"/>
    <w:rsid w:val="00ED35A2"/>
    <w:rsid w:val="00F069A4"/>
    <w:rsid w:val="00F45553"/>
    <w:rsid w:val="00F62D65"/>
    <w:rsid w:val="00F64C98"/>
    <w:rsid w:val="00F71086"/>
    <w:rsid w:val="00FF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o:colormru v:ext="edit" colors="#b0dbee,#cbeef5"/>
      <o:colormenu v:ext="edit" fillcolor="none [3208]" strokecolor="none [3052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74"/>
    <w:pPr>
      <w:spacing w:after="120" w:line="320" w:lineRule="exact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43CC2"/>
    <w:pPr>
      <w:spacing w:line="240" w:lineRule="auto"/>
      <w:outlineLvl w:val="0"/>
    </w:pPr>
    <w:rPr>
      <w:rFonts w:ascii="Lucida Sans Unicode" w:hAnsi="Lucida Sans Unicode" w:cs="Lucida Sans Unicode"/>
      <w:b/>
      <w:color w:val="31849B" w:themeColor="accent5" w:themeShade="BF"/>
      <w:kern w:val="20"/>
      <w:sz w:val="26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cours">
    <w:name w:val="recours"/>
    <w:basedOn w:val="Normal"/>
    <w:rsid w:val="00E27274"/>
    <w:pPr>
      <w:suppressAutoHyphens/>
      <w:autoSpaceDE w:val="0"/>
      <w:spacing w:after="0" w:line="240" w:lineRule="auto"/>
      <w:ind w:left="284" w:right="6095"/>
    </w:pPr>
    <w:rPr>
      <w:rFonts w:cs="Arial"/>
      <w:sz w:val="16"/>
      <w:szCs w:val="16"/>
      <w:lang w:eastAsia="ar-SA"/>
    </w:rPr>
  </w:style>
  <w:style w:type="paragraph" w:customStyle="1" w:styleId="notifi">
    <w:name w:val="notifié à"/>
    <w:basedOn w:val="Normal"/>
    <w:rsid w:val="00E27274"/>
    <w:pPr>
      <w:suppressAutoHyphens/>
      <w:autoSpaceDE w:val="0"/>
      <w:spacing w:after="0" w:line="240" w:lineRule="auto"/>
      <w:ind w:left="567"/>
    </w:pPr>
    <w:rPr>
      <w:rFonts w:cs="Arial"/>
      <w:sz w:val="20"/>
      <w:lang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27274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7274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27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Objet">
    <w:name w:val="Objet"/>
    <w:basedOn w:val="Normal"/>
    <w:rsid w:val="00300E86"/>
    <w:pPr>
      <w:spacing w:before="1480" w:after="220"/>
      <w:ind w:left="680"/>
      <w:jc w:val="left"/>
    </w:pPr>
    <w:rPr>
      <w:b/>
      <w:sz w:val="32"/>
    </w:rPr>
  </w:style>
  <w:style w:type="character" w:customStyle="1" w:styleId="Titre1Car">
    <w:name w:val="Titre 1 Car"/>
    <w:basedOn w:val="Policepardfaut"/>
    <w:link w:val="Titre1"/>
    <w:uiPriority w:val="9"/>
    <w:rsid w:val="00B43CC2"/>
    <w:rPr>
      <w:rFonts w:ascii="Lucida Sans Unicode" w:eastAsia="Times New Roman" w:hAnsi="Lucida Sans Unicode" w:cs="Lucida Sans Unicode"/>
      <w:b/>
      <w:color w:val="31849B" w:themeColor="accent5" w:themeShade="BF"/>
      <w:kern w:val="20"/>
      <w:sz w:val="26"/>
      <w:u w:val="single"/>
      <w:lang w:eastAsia="fr-FR"/>
    </w:rPr>
  </w:style>
  <w:style w:type="paragraph" w:customStyle="1" w:styleId="intituldelarrt">
    <w:name w:val="intitulé de l'arrêté"/>
    <w:basedOn w:val="Normal"/>
    <w:rsid w:val="001E621B"/>
    <w:pPr>
      <w:suppressAutoHyphens/>
      <w:autoSpaceDE w:val="0"/>
      <w:spacing w:after="0" w:line="240" w:lineRule="auto"/>
      <w:jc w:val="center"/>
    </w:pPr>
    <w:rPr>
      <w:rFonts w:cs="Arial"/>
      <w:b/>
      <w:bCs/>
      <w:szCs w:val="22"/>
      <w:lang w:eastAsia="ar-SA"/>
    </w:rPr>
  </w:style>
  <w:style w:type="paragraph" w:customStyle="1" w:styleId="Corpsdetexte31">
    <w:name w:val="Corps de texte 31"/>
    <w:basedOn w:val="Normal"/>
    <w:rsid w:val="001E621B"/>
    <w:pPr>
      <w:suppressAutoHyphens/>
      <w:autoSpaceDE w:val="0"/>
      <w:spacing w:before="160" w:after="0" w:line="240" w:lineRule="auto"/>
    </w:pPr>
    <w:rPr>
      <w:rFonts w:cs="Arial"/>
      <w:color w:val="000000"/>
      <w:sz w:val="20"/>
      <w:lang w:eastAsia="ar-SA"/>
    </w:rPr>
  </w:style>
  <w:style w:type="paragraph" w:customStyle="1" w:styleId="articlen">
    <w:name w:val="article : n°"/>
    <w:basedOn w:val="Normal"/>
    <w:rsid w:val="00B43CC2"/>
    <w:pPr>
      <w:spacing w:before="100" w:after="0" w:line="240" w:lineRule="auto"/>
    </w:pPr>
    <w:rPr>
      <w:b/>
      <w:sz w:val="20"/>
    </w:rPr>
  </w:style>
  <w:style w:type="paragraph" w:customStyle="1" w:styleId="articlecontenu">
    <w:name w:val="article : contenu"/>
    <w:basedOn w:val="Normal"/>
    <w:rsid w:val="00B43CC2"/>
    <w:pPr>
      <w:spacing w:after="140" w:line="240" w:lineRule="auto"/>
      <w:ind w:firstLine="567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0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B7C91-5783-45E7-B3A2-21B1BA56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995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</dc:creator>
  <cp:lastModifiedBy>nava</cp:lastModifiedBy>
  <cp:revision>15</cp:revision>
  <dcterms:created xsi:type="dcterms:W3CDTF">2018-05-18T14:04:00Z</dcterms:created>
  <dcterms:modified xsi:type="dcterms:W3CDTF">2018-05-18T14:24:00Z</dcterms:modified>
</cp:coreProperties>
</file>