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9C" w:rsidRPr="00E23E90" w:rsidRDefault="001112AF" w:rsidP="003C6D9C">
      <w:pPr>
        <w:spacing w:before="20"/>
        <w:jc w:val="both"/>
        <w:rPr>
          <w:rFonts w:ascii="Myriad Web Pro" w:hAnsi="Myriad Web Pro"/>
          <w:i/>
          <w:color w:val="403152" w:themeColor="accent4" w:themeShade="80"/>
          <w:sz w:val="18"/>
          <w:szCs w:val="18"/>
        </w:rPr>
      </w:pPr>
      <w:proofErr w:type="gramStart"/>
      <w:r w:rsidRPr="00E23E90">
        <w:rPr>
          <w:rFonts w:ascii="Myriad Web Pro" w:hAnsi="Myriad Web Pro"/>
          <w:b/>
          <w:i/>
          <w:color w:val="403152" w:themeColor="accent4" w:themeShade="80"/>
          <w:sz w:val="18"/>
          <w:szCs w:val="18"/>
        </w:rPr>
        <w:t>R</w:t>
      </w:r>
      <w:r w:rsidR="002742A0" w:rsidRPr="00E23E90">
        <w:rPr>
          <w:rFonts w:ascii="Myriad Web Pro" w:hAnsi="Myriad Web Pro"/>
          <w:b/>
          <w:i/>
          <w:color w:val="403152" w:themeColor="accent4" w:themeShade="80"/>
          <w:sz w:val="18"/>
          <w:szCs w:val="18"/>
        </w:rPr>
        <w:t>éférence</w:t>
      </w:r>
      <w:r w:rsidR="00F56B30">
        <w:rPr>
          <w:rFonts w:ascii="Myriad Web Pro" w:hAnsi="Myriad Web Pro"/>
          <w:b/>
          <w:i/>
          <w:color w:val="403152" w:themeColor="accent4" w:themeShade="80"/>
          <w:sz w:val="18"/>
          <w:szCs w:val="18"/>
        </w:rPr>
        <w:t>s</w:t>
      </w:r>
      <w:proofErr w:type="gramEnd"/>
      <w:r w:rsidR="002742A0" w:rsidRPr="00E23E90">
        <w:rPr>
          <w:rFonts w:ascii="Myriad Web Pro" w:hAnsi="Myriad Web Pro"/>
          <w:b/>
          <w:i/>
          <w:color w:val="403152" w:themeColor="accent4" w:themeShade="80"/>
          <w:sz w:val="18"/>
          <w:szCs w:val="18"/>
        </w:rPr>
        <w:t> </w:t>
      </w:r>
      <w:r w:rsidR="002742A0" w:rsidRPr="00E23E90">
        <w:rPr>
          <w:rFonts w:ascii="Myriad Web Pro" w:hAnsi="Myriad Web Pro"/>
          <w:i/>
          <w:color w:val="403152" w:themeColor="accent4" w:themeShade="80"/>
          <w:sz w:val="18"/>
          <w:szCs w:val="18"/>
        </w:rPr>
        <w:t>:</w:t>
      </w:r>
    </w:p>
    <w:p w:rsidR="003C6D9C" w:rsidRPr="00E23E90" w:rsidRDefault="003C6D9C" w:rsidP="003C6D9C">
      <w:pPr>
        <w:pStyle w:val="Paragraphedeliste"/>
        <w:numPr>
          <w:ilvl w:val="0"/>
          <w:numId w:val="1"/>
        </w:numPr>
        <w:spacing w:before="20"/>
        <w:jc w:val="both"/>
        <w:rPr>
          <w:rFonts w:ascii="Myriad Web Pro" w:hAnsi="Myriad Web Pro"/>
          <w:i/>
          <w:color w:val="403152" w:themeColor="accent4" w:themeShade="80"/>
          <w:sz w:val="18"/>
          <w:szCs w:val="18"/>
        </w:rPr>
      </w:pPr>
      <w:r w:rsidRPr="00E23E90">
        <w:rPr>
          <w:rFonts w:ascii="Myriad Web Pro" w:hAnsi="Myriad Web Pro"/>
          <w:b/>
          <w:i/>
          <w:color w:val="403152" w:themeColor="accent4" w:themeShade="80"/>
          <w:sz w:val="18"/>
          <w:szCs w:val="18"/>
        </w:rPr>
        <w:t>Code du travail</w:t>
      </w:r>
      <w:r w:rsidRPr="00E23E90">
        <w:rPr>
          <w:rFonts w:ascii="Myriad Web Pro" w:hAnsi="Myriad Web Pro"/>
          <w:i/>
          <w:color w:val="403152" w:themeColor="accent4" w:themeShade="80"/>
          <w:sz w:val="18"/>
          <w:szCs w:val="18"/>
        </w:rPr>
        <w:t> ;</w:t>
      </w:r>
    </w:p>
    <w:p w:rsidR="003C6D9C" w:rsidRPr="00E23E90" w:rsidRDefault="003C6D9C" w:rsidP="00095046">
      <w:pPr>
        <w:pStyle w:val="Paragraphedeliste"/>
        <w:numPr>
          <w:ilvl w:val="0"/>
          <w:numId w:val="1"/>
        </w:numPr>
        <w:spacing w:before="20"/>
        <w:jc w:val="both"/>
        <w:rPr>
          <w:rFonts w:ascii="Trebuchet MS" w:hAnsi="Trebuchet MS"/>
          <w:color w:val="403152" w:themeColor="accent4" w:themeShade="80"/>
          <w:sz w:val="8"/>
          <w:szCs w:val="8"/>
        </w:rPr>
      </w:pPr>
      <w:r w:rsidRPr="00E23E90">
        <w:rPr>
          <w:rFonts w:ascii="Myriad Web Pro" w:hAnsi="Myriad Web Pro"/>
          <w:b/>
          <w:i/>
          <w:color w:val="403152" w:themeColor="accent4" w:themeShade="80"/>
          <w:sz w:val="18"/>
          <w:szCs w:val="18"/>
        </w:rPr>
        <w:t>Loi n°</w:t>
      </w:r>
      <w:r w:rsidR="006C4962">
        <w:rPr>
          <w:rFonts w:ascii="Myriad Web Pro" w:hAnsi="Myriad Web Pro"/>
          <w:b/>
          <w:i/>
          <w:color w:val="403152" w:themeColor="accent4" w:themeShade="80"/>
          <w:sz w:val="18"/>
          <w:szCs w:val="18"/>
        </w:rPr>
        <w:t xml:space="preserve"> </w:t>
      </w:r>
      <w:r w:rsidRPr="00E23E90">
        <w:rPr>
          <w:rFonts w:ascii="Myriad Web Pro" w:hAnsi="Myriad Web Pro"/>
          <w:b/>
          <w:i/>
          <w:color w:val="403152" w:themeColor="accent4" w:themeShade="80"/>
          <w:sz w:val="18"/>
          <w:szCs w:val="18"/>
        </w:rPr>
        <w:t>92-675 du 17 juillet 1992</w:t>
      </w:r>
      <w:r w:rsidRPr="00E23E90">
        <w:rPr>
          <w:rFonts w:ascii="Myriad Web Pro" w:hAnsi="Myriad Web Pro"/>
          <w:i/>
          <w:color w:val="403152" w:themeColor="accent4" w:themeShade="80"/>
          <w:sz w:val="18"/>
          <w:szCs w:val="18"/>
        </w:rPr>
        <w:t xml:space="preserve"> portant diverses dispositions relatives à l’apprentissage, à la formation professionnelle et modifiant le code du travail;</w:t>
      </w:r>
      <w:r w:rsidR="00095046" w:rsidRPr="00E23E90">
        <w:rPr>
          <w:rFonts w:ascii="Myriad Web Pro" w:hAnsi="Myriad Web Pro"/>
          <w:i/>
          <w:color w:val="403152" w:themeColor="accent4" w:themeShade="80"/>
          <w:sz w:val="18"/>
          <w:szCs w:val="18"/>
        </w:rPr>
        <w:tab/>
      </w:r>
      <w:hyperlink r:id="rId8" w:history="1">
        <w:r w:rsidR="00095046" w:rsidRPr="00E23E90">
          <w:rPr>
            <w:rStyle w:val="Lienhypertexte"/>
            <w:rFonts w:ascii="Trebuchet MS" w:hAnsi="Trebuchet MS"/>
            <w:color w:val="403152" w:themeColor="accent4" w:themeShade="80"/>
            <w:sz w:val="8"/>
            <w:szCs w:val="8"/>
          </w:rPr>
          <w:t>http://legifrance.gouv.fr/affichTexte.do;jsessionid=0A93E907EBA1EB6CD6A55DBC93A4D6F5.tpdjo10v_2?cidTexte=LEGITEXT000006079496&amp;dateTexte=vig</w:t>
        </w:r>
      </w:hyperlink>
    </w:p>
    <w:p w:rsidR="003C6D9C" w:rsidRPr="00E23E90" w:rsidRDefault="003C6D9C" w:rsidP="00010876">
      <w:pPr>
        <w:pStyle w:val="Paragraphedeliste"/>
        <w:numPr>
          <w:ilvl w:val="0"/>
          <w:numId w:val="1"/>
        </w:numPr>
        <w:spacing w:before="20"/>
        <w:jc w:val="both"/>
        <w:rPr>
          <w:rFonts w:ascii="Trebuchet MS" w:hAnsi="Trebuchet MS"/>
          <w:color w:val="403152" w:themeColor="accent4" w:themeShade="80"/>
          <w:sz w:val="8"/>
          <w:szCs w:val="8"/>
        </w:rPr>
      </w:pPr>
      <w:r w:rsidRPr="00E23E90">
        <w:rPr>
          <w:rFonts w:ascii="Myriad Web Pro" w:hAnsi="Myriad Web Pro"/>
          <w:b/>
          <w:i/>
          <w:color w:val="403152" w:themeColor="accent4" w:themeShade="80"/>
          <w:sz w:val="18"/>
          <w:szCs w:val="18"/>
        </w:rPr>
        <w:t>Décret n°</w:t>
      </w:r>
      <w:r w:rsidR="006C4962">
        <w:rPr>
          <w:rFonts w:ascii="Myriad Web Pro" w:hAnsi="Myriad Web Pro"/>
          <w:b/>
          <w:i/>
          <w:color w:val="403152" w:themeColor="accent4" w:themeShade="80"/>
          <w:sz w:val="18"/>
          <w:szCs w:val="18"/>
        </w:rPr>
        <w:t xml:space="preserve"> </w:t>
      </w:r>
      <w:r w:rsidRPr="00E23E90">
        <w:rPr>
          <w:rFonts w:ascii="Myriad Web Pro" w:hAnsi="Myriad Web Pro"/>
          <w:b/>
          <w:i/>
          <w:color w:val="403152" w:themeColor="accent4" w:themeShade="80"/>
          <w:sz w:val="18"/>
          <w:szCs w:val="18"/>
        </w:rPr>
        <w:t>92-1258 du 30 novembre 1992</w:t>
      </w:r>
      <w:r w:rsidRPr="00E23E90">
        <w:rPr>
          <w:rFonts w:ascii="Myriad Web Pro" w:hAnsi="Myriad Web Pro"/>
          <w:i/>
          <w:color w:val="403152" w:themeColor="accent4" w:themeShade="80"/>
          <w:sz w:val="18"/>
          <w:szCs w:val="18"/>
        </w:rPr>
        <w:t xml:space="preserve"> portant diverses dispositions relatives à l’apprentissage et son expérimentation dans le secteur public.</w:t>
      </w:r>
      <w:r w:rsidR="00010876" w:rsidRPr="00E23E90">
        <w:rPr>
          <w:rFonts w:ascii="Myriad Web Pro" w:hAnsi="Myriad Web Pro"/>
          <w:i/>
          <w:color w:val="403152" w:themeColor="accent4" w:themeShade="80"/>
          <w:sz w:val="18"/>
          <w:szCs w:val="18"/>
        </w:rPr>
        <w:tab/>
      </w:r>
      <w:r w:rsidR="00095046" w:rsidRPr="00E23E90">
        <w:rPr>
          <w:color w:val="403152" w:themeColor="accent4" w:themeShade="80"/>
        </w:rPr>
        <w:t xml:space="preserve"> </w:t>
      </w:r>
      <w:hyperlink r:id="rId9" w:history="1">
        <w:r w:rsidR="00095046" w:rsidRPr="00E23E90">
          <w:rPr>
            <w:rStyle w:val="Lienhypertexte"/>
            <w:rFonts w:ascii="Trebuchet MS" w:hAnsi="Trebuchet MS"/>
            <w:color w:val="403152" w:themeColor="accent4" w:themeShade="80"/>
            <w:sz w:val="8"/>
            <w:szCs w:val="8"/>
          </w:rPr>
          <w:t>http://legifrance.gouv.fr/affichTexte.do?cidTexte=JORFTEXT000000162811&amp;fastPos=1&amp;fastReqId=316285317&amp;categorieLien=cid&amp;oldAction=rechTexte=vig</w:t>
        </w:r>
      </w:hyperlink>
    </w:p>
    <w:p w:rsidR="001112AF" w:rsidRPr="00E23E90" w:rsidRDefault="001112AF" w:rsidP="001112AF">
      <w:pPr>
        <w:jc w:val="both"/>
        <w:rPr>
          <w:rFonts w:ascii="Myriad Web Pro" w:hAnsi="Myriad Web Pro"/>
          <w:i/>
          <w:color w:val="403152" w:themeColor="accent4" w:themeShade="80"/>
          <w:sz w:val="18"/>
          <w:szCs w:val="18"/>
        </w:rPr>
      </w:pPr>
    </w:p>
    <w:p w:rsidR="002742A0" w:rsidRPr="00E23E90" w:rsidRDefault="002742A0" w:rsidP="002742A0">
      <w:pPr>
        <w:jc w:val="both"/>
        <w:rPr>
          <w:rFonts w:ascii="Myriad Web Pro" w:hAnsi="Myriad Web Pro"/>
          <w:i/>
          <w:color w:val="403152" w:themeColor="accent4" w:themeShade="80"/>
          <w:sz w:val="18"/>
          <w:szCs w:val="18"/>
        </w:rPr>
      </w:pPr>
      <w:r w:rsidRPr="00E23E90">
        <w:rPr>
          <w:rFonts w:ascii="Myriad Web Pro" w:hAnsi="Myriad Web Pro"/>
          <w:b/>
          <w:i/>
          <w:color w:val="403152" w:themeColor="accent4" w:themeShade="80"/>
          <w:sz w:val="18"/>
          <w:szCs w:val="18"/>
        </w:rPr>
        <w:t>Principe</w:t>
      </w:r>
      <w:r w:rsidR="00F56B30">
        <w:rPr>
          <w:rFonts w:ascii="Myriad Web Pro" w:hAnsi="Myriad Web Pro"/>
          <w:b/>
          <w:i/>
          <w:color w:val="403152" w:themeColor="accent4" w:themeShade="80"/>
          <w:sz w:val="18"/>
          <w:szCs w:val="18"/>
        </w:rPr>
        <w:t xml:space="preserve"> : </w:t>
      </w:r>
      <w:r w:rsidRPr="00E23E90">
        <w:rPr>
          <w:rFonts w:ascii="Myriad Web Pro" w:hAnsi="Myriad Web Pro"/>
          <w:i/>
          <w:color w:val="403152" w:themeColor="accent4" w:themeShade="80"/>
          <w:sz w:val="18"/>
          <w:szCs w:val="18"/>
        </w:rPr>
        <w:t>Le contrat d’apprentissage constitue une forme d’éducation alternée. Il a pour but de donner à des jeunes travailleurs ayant satisfait à l’obligation scolaire, une formation générale, théorique et pratique, en vue de l’obtention d’une qualification professionnelle sanctionnée par un diplôme de l’enseignement professionnel ou technologique du second degré ou du supérieur. Un contrat est conclu entre l’apprenti</w:t>
      </w:r>
      <w:r w:rsidR="003F6280">
        <w:rPr>
          <w:rFonts w:ascii="Myriad Web Pro" w:hAnsi="Myriad Web Pro"/>
          <w:i/>
          <w:color w:val="403152" w:themeColor="accent4" w:themeShade="80"/>
          <w:sz w:val="18"/>
          <w:szCs w:val="18"/>
        </w:rPr>
        <w:t>(e)</w:t>
      </w:r>
      <w:r w:rsidRPr="00E23E90">
        <w:rPr>
          <w:rFonts w:ascii="Myriad Web Pro" w:hAnsi="Myriad Web Pro"/>
          <w:i/>
          <w:color w:val="403152" w:themeColor="accent4" w:themeShade="80"/>
          <w:sz w:val="18"/>
          <w:szCs w:val="18"/>
        </w:rPr>
        <w:t xml:space="preserve"> et un employeur. Il associe une formation en entreprise ou en collectivité publique et un enseignement dispensé dans un centre de formation d’apprentis.</w:t>
      </w:r>
    </w:p>
    <w:p w:rsidR="002742A0" w:rsidRPr="00E23E90" w:rsidRDefault="002742A0" w:rsidP="002742A0">
      <w:pPr>
        <w:jc w:val="both"/>
        <w:rPr>
          <w:rFonts w:ascii="Myriad Web Pro" w:hAnsi="Myriad Web Pro"/>
          <w:i/>
          <w:color w:val="403152" w:themeColor="accent4" w:themeShade="80"/>
          <w:sz w:val="18"/>
          <w:szCs w:val="18"/>
        </w:rPr>
      </w:pPr>
    </w:p>
    <w:p w:rsidR="002742A0" w:rsidRPr="00E23E90" w:rsidRDefault="002742A0" w:rsidP="002742A0">
      <w:pPr>
        <w:jc w:val="both"/>
        <w:rPr>
          <w:rFonts w:ascii="Myriad Web Pro" w:hAnsi="Myriad Web Pro"/>
          <w:i/>
          <w:color w:val="403152" w:themeColor="accent4" w:themeShade="80"/>
          <w:sz w:val="18"/>
          <w:szCs w:val="18"/>
        </w:rPr>
      </w:pPr>
      <w:r w:rsidRPr="00E23E90">
        <w:rPr>
          <w:rFonts w:ascii="Myriad Web Pro" w:hAnsi="Myriad Web Pro"/>
          <w:b/>
          <w:i/>
          <w:color w:val="403152" w:themeColor="accent4" w:themeShade="80"/>
          <w:sz w:val="18"/>
          <w:szCs w:val="18"/>
        </w:rPr>
        <w:t>Rappel</w:t>
      </w:r>
      <w:r w:rsidRPr="00E23E90">
        <w:rPr>
          <w:rFonts w:ascii="Myriad Web Pro" w:hAnsi="Myriad Web Pro"/>
          <w:i/>
          <w:color w:val="403152" w:themeColor="accent4" w:themeShade="80"/>
          <w:sz w:val="18"/>
          <w:szCs w:val="18"/>
        </w:rPr>
        <w:t xml:space="preserve"> : La fonction de maître d’apprentissage donne droit au versement d’une </w:t>
      </w:r>
      <w:r w:rsidRPr="00E23E90">
        <w:rPr>
          <w:rFonts w:ascii="Myriad Web Pro" w:hAnsi="Myriad Web Pro"/>
          <w:i/>
          <w:color w:val="403152" w:themeColor="accent4" w:themeShade="80"/>
          <w:sz w:val="18"/>
          <w:szCs w:val="18"/>
          <w:u w:val="single"/>
        </w:rPr>
        <w:t>NBI de 20 points</w:t>
      </w:r>
      <w:r w:rsidRPr="00E23E90">
        <w:rPr>
          <w:rFonts w:ascii="Myriad Web Pro" w:hAnsi="Myriad Web Pro"/>
          <w:i/>
          <w:color w:val="403152" w:themeColor="accent4" w:themeShade="80"/>
          <w:sz w:val="18"/>
          <w:szCs w:val="18"/>
        </w:rPr>
        <w:t>.</w:t>
      </w:r>
    </w:p>
    <w:p w:rsidR="002742A0" w:rsidRPr="00E23E90" w:rsidRDefault="002742A0" w:rsidP="002742A0">
      <w:pPr>
        <w:pStyle w:val="En-tte"/>
        <w:tabs>
          <w:tab w:val="clear" w:pos="4536"/>
          <w:tab w:val="clear" w:pos="9072"/>
        </w:tabs>
        <w:rPr>
          <w:rFonts w:ascii="Myriad Web Pro" w:hAnsi="Myriad Web Pro"/>
          <w:b/>
          <w:color w:val="403152" w:themeColor="accent4" w:themeShade="80"/>
          <w:sz w:val="24"/>
        </w:rPr>
      </w:pPr>
    </w:p>
    <w:p w:rsidR="00BA130D" w:rsidRPr="00E23E90" w:rsidRDefault="00BA130D" w:rsidP="002742A0">
      <w:pPr>
        <w:pStyle w:val="En-tte"/>
        <w:tabs>
          <w:tab w:val="clear" w:pos="4536"/>
          <w:tab w:val="clear" w:pos="9072"/>
        </w:tabs>
        <w:rPr>
          <w:rFonts w:ascii="Myriad Web Pro" w:hAnsi="Myriad Web Pro"/>
          <w:b/>
          <w:color w:val="403152" w:themeColor="accent4" w:themeShade="80"/>
          <w:sz w:val="24"/>
        </w:rPr>
      </w:pPr>
    </w:p>
    <w:p w:rsidR="001112AF" w:rsidRPr="00E23E90" w:rsidRDefault="005B3937" w:rsidP="005B3937">
      <w:pPr>
        <w:pBdr>
          <w:top w:val="single" w:sz="6" w:space="1" w:color="auto"/>
          <w:left w:val="single" w:sz="6" w:space="5" w:color="auto"/>
          <w:right w:val="single" w:sz="6" w:space="5" w:color="auto"/>
        </w:pBdr>
        <w:shd w:val="clear" w:color="auto" w:fill="CCCCFF"/>
        <w:ind w:right="-2"/>
        <w:jc w:val="center"/>
        <w:rPr>
          <w:rFonts w:ascii="Myriad Web Pro" w:hAnsi="Myriad Web Pro"/>
          <w:b/>
          <w:color w:val="403152" w:themeColor="accent4" w:themeShade="80"/>
          <w:sz w:val="24"/>
        </w:rPr>
      </w:pPr>
      <w:r w:rsidRPr="00E23E90">
        <w:rPr>
          <w:rFonts w:ascii="Myriad Web Pro" w:hAnsi="Myriad Web Pro"/>
          <w:b/>
          <w:color w:val="403152" w:themeColor="accent4" w:themeShade="80"/>
          <w:sz w:val="28"/>
          <w:szCs w:val="28"/>
        </w:rPr>
        <w:t>Personne morale employeur</w:t>
      </w:r>
      <w:r w:rsidR="002742A0" w:rsidRPr="00E23E90">
        <w:rPr>
          <w:rFonts w:ascii="Myriad Web Pro" w:hAnsi="Myriad Web Pro"/>
          <w:b/>
          <w:color w:val="403152" w:themeColor="accent4" w:themeShade="80"/>
          <w:sz w:val="24"/>
        </w:rPr>
        <w:t>: ………</w:t>
      </w:r>
      <w:r w:rsidRPr="00E23E90">
        <w:rPr>
          <w:rFonts w:ascii="Myriad Web Pro" w:hAnsi="Myriad Web Pro"/>
          <w:b/>
          <w:color w:val="403152" w:themeColor="accent4" w:themeShade="80"/>
          <w:sz w:val="24"/>
        </w:rPr>
        <w:t>…………………………………….</w:t>
      </w:r>
      <w:r w:rsidR="002742A0" w:rsidRPr="00E23E90">
        <w:rPr>
          <w:rFonts w:ascii="Myriad Web Pro" w:hAnsi="Myriad Web Pro"/>
          <w:b/>
          <w:color w:val="403152" w:themeColor="accent4" w:themeShade="80"/>
          <w:sz w:val="24"/>
        </w:rPr>
        <w:t>……………………</w:t>
      </w:r>
    </w:p>
    <w:p w:rsidR="005B3937" w:rsidRPr="00E23E90" w:rsidRDefault="005B3937" w:rsidP="005B3937">
      <w:pPr>
        <w:pBdr>
          <w:top w:val="single" w:sz="4" w:space="1" w:color="auto"/>
          <w:left w:val="single" w:sz="4" w:space="4" w:color="auto"/>
          <w:bottom w:val="single" w:sz="4" w:space="1" w:color="auto"/>
          <w:right w:val="single" w:sz="4" w:space="4" w:color="auto"/>
        </w:pBdr>
        <w:spacing w:line="360" w:lineRule="auto"/>
        <w:jc w:val="both"/>
        <w:rPr>
          <w:rFonts w:ascii="Myriad Web Pro" w:hAnsi="Myriad Web Pro"/>
          <w:color w:val="403152" w:themeColor="accent4" w:themeShade="80"/>
          <w:sz w:val="16"/>
          <w:szCs w:val="16"/>
        </w:rPr>
      </w:pPr>
    </w:p>
    <w:p w:rsidR="005B3937" w:rsidRPr="00E23E90" w:rsidRDefault="005B3937" w:rsidP="005B3937">
      <w:pPr>
        <w:pBdr>
          <w:top w:val="single" w:sz="4" w:space="1" w:color="auto"/>
          <w:left w:val="single" w:sz="4" w:space="4" w:color="auto"/>
          <w:bottom w:val="single" w:sz="4" w:space="1" w:color="auto"/>
          <w:right w:val="single" w:sz="4" w:space="4" w:color="auto"/>
        </w:pBdr>
        <w:spacing w:line="360" w:lineRule="auto"/>
        <w:jc w:val="both"/>
        <w:rPr>
          <w:rFonts w:ascii="Myriad Web Pro" w:hAnsi="Myriad Web Pro"/>
          <w:color w:val="403152" w:themeColor="accent4" w:themeShade="80"/>
          <w:sz w:val="24"/>
        </w:rPr>
      </w:pPr>
      <w:r w:rsidRPr="00E23E90">
        <w:rPr>
          <w:rFonts w:ascii="Myriad Web Pro" w:hAnsi="Myriad Web Pro"/>
          <w:b/>
          <w:color w:val="403152" w:themeColor="accent4" w:themeShade="80"/>
          <w:sz w:val="24"/>
        </w:rPr>
        <w:t>Adresse</w:t>
      </w:r>
      <w:r w:rsidRPr="00E23E90">
        <w:rPr>
          <w:rFonts w:ascii="Myriad Web Pro" w:hAnsi="Myriad Web Pro"/>
          <w:color w:val="403152" w:themeColor="accent4" w:themeShade="80"/>
          <w:sz w:val="24"/>
        </w:rPr>
        <w:t> : ………………………………………………….………………………………………</w:t>
      </w:r>
      <w:r w:rsidR="00D65C98" w:rsidRPr="00E23E90">
        <w:rPr>
          <w:rFonts w:ascii="Myriad Web Pro" w:hAnsi="Myriad Web Pro"/>
          <w:color w:val="403152" w:themeColor="accent4" w:themeShade="80"/>
          <w:sz w:val="24"/>
        </w:rPr>
        <w:t>…</w:t>
      </w:r>
      <w:r w:rsidRPr="00E23E90">
        <w:rPr>
          <w:rFonts w:ascii="Myriad Web Pro" w:hAnsi="Myriad Web Pro"/>
          <w:color w:val="403152" w:themeColor="accent4" w:themeShade="80"/>
          <w:sz w:val="24"/>
        </w:rPr>
        <w:t>…..</w:t>
      </w:r>
    </w:p>
    <w:p w:rsidR="005B3937" w:rsidRPr="00E23E90" w:rsidRDefault="005B3937" w:rsidP="005B3937">
      <w:pPr>
        <w:pBdr>
          <w:top w:val="single" w:sz="4" w:space="1" w:color="auto"/>
          <w:left w:val="single" w:sz="4" w:space="4" w:color="auto"/>
          <w:bottom w:val="single" w:sz="4" w:space="1" w:color="auto"/>
          <w:right w:val="single" w:sz="4" w:space="4" w:color="auto"/>
        </w:pBdr>
        <w:spacing w:line="360" w:lineRule="auto"/>
        <w:jc w:val="both"/>
        <w:rPr>
          <w:rFonts w:ascii="Myriad Web Pro" w:hAnsi="Myriad Web Pro"/>
          <w:color w:val="403152" w:themeColor="accent4" w:themeShade="80"/>
          <w:sz w:val="24"/>
        </w:rPr>
      </w:pPr>
      <w:r w:rsidRPr="00E23E90">
        <w:rPr>
          <w:rFonts w:ascii="Myriad Web Pro" w:hAnsi="Myriad Web Pro"/>
          <w:b/>
          <w:color w:val="403152" w:themeColor="accent4" w:themeShade="80"/>
          <w:sz w:val="24"/>
        </w:rPr>
        <w:t>Commune </w:t>
      </w:r>
      <w:r w:rsidRPr="00E23E90">
        <w:rPr>
          <w:rFonts w:ascii="Myriad Web Pro" w:hAnsi="Myriad Web Pro"/>
          <w:color w:val="403152" w:themeColor="accent4" w:themeShade="80"/>
          <w:sz w:val="24"/>
        </w:rPr>
        <w:t>:…………………………………………..</w:t>
      </w:r>
      <w:r w:rsidRPr="00E23E90">
        <w:rPr>
          <w:rFonts w:ascii="Myriad Web Pro" w:hAnsi="Myriad Web Pro"/>
          <w:b/>
          <w:color w:val="403152" w:themeColor="accent4" w:themeShade="80"/>
          <w:sz w:val="24"/>
        </w:rPr>
        <w:t>Code Postal</w:t>
      </w:r>
      <w:r w:rsidRPr="00E23E90">
        <w:rPr>
          <w:rFonts w:ascii="Myriad Web Pro" w:hAnsi="Myriad Web Pro"/>
          <w:color w:val="403152" w:themeColor="accent4" w:themeShade="80"/>
          <w:sz w:val="24"/>
        </w:rPr>
        <w:t> :…………………</w:t>
      </w:r>
      <w:r w:rsidR="00EC2166" w:rsidRPr="00E23E90">
        <w:rPr>
          <w:rFonts w:ascii="Myriad Web Pro" w:hAnsi="Myriad Web Pro"/>
          <w:color w:val="403152" w:themeColor="accent4" w:themeShade="80"/>
          <w:sz w:val="24"/>
        </w:rPr>
        <w:t>…..</w:t>
      </w:r>
      <w:r w:rsidRPr="00E23E90">
        <w:rPr>
          <w:rFonts w:ascii="Myriad Web Pro" w:hAnsi="Myriad Web Pro"/>
          <w:color w:val="403152" w:themeColor="accent4" w:themeShade="80"/>
          <w:sz w:val="24"/>
        </w:rPr>
        <w:t>……</w:t>
      </w:r>
      <w:r w:rsidR="00D65C98" w:rsidRPr="00E23E90">
        <w:rPr>
          <w:rFonts w:ascii="Myriad Web Pro" w:hAnsi="Myriad Web Pro"/>
          <w:color w:val="403152" w:themeColor="accent4" w:themeShade="80"/>
          <w:sz w:val="24"/>
        </w:rPr>
        <w:t>.</w:t>
      </w:r>
      <w:r w:rsidRPr="00E23E90">
        <w:rPr>
          <w:rFonts w:ascii="Myriad Web Pro" w:hAnsi="Myriad Web Pro"/>
          <w:color w:val="403152" w:themeColor="accent4" w:themeShade="80"/>
          <w:sz w:val="24"/>
        </w:rPr>
        <w:t>………</w:t>
      </w:r>
    </w:p>
    <w:p w:rsidR="005B3937" w:rsidRPr="00E23E90" w:rsidRDefault="005B3937" w:rsidP="005B3937">
      <w:pPr>
        <w:pBdr>
          <w:top w:val="single" w:sz="4" w:space="1" w:color="auto"/>
          <w:left w:val="single" w:sz="4" w:space="4" w:color="auto"/>
          <w:bottom w:val="single" w:sz="4" w:space="1" w:color="auto"/>
          <w:right w:val="single" w:sz="4" w:space="4" w:color="auto"/>
        </w:pBdr>
        <w:spacing w:line="360" w:lineRule="auto"/>
        <w:jc w:val="both"/>
        <w:rPr>
          <w:rFonts w:ascii="Myriad Web Pro" w:hAnsi="Myriad Web Pro"/>
          <w:color w:val="403152" w:themeColor="accent4" w:themeShade="80"/>
          <w:sz w:val="16"/>
          <w:szCs w:val="16"/>
        </w:rPr>
      </w:pPr>
    </w:p>
    <w:p w:rsidR="005B3937" w:rsidRPr="00E23E90" w:rsidRDefault="005B3937" w:rsidP="005B3937">
      <w:pPr>
        <w:pBdr>
          <w:top w:val="single" w:sz="4" w:space="1" w:color="auto"/>
          <w:left w:val="single" w:sz="4" w:space="4" w:color="auto"/>
          <w:bottom w:val="single" w:sz="4" w:space="1" w:color="auto"/>
          <w:right w:val="single" w:sz="4" w:space="4" w:color="auto"/>
        </w:pBdr>
        <w:spacing w:line="360" w:lineRule="auto"/>
        <w:jc w:val="both"/>
        <w:rPr>
          <w:rFonts w:ascii="Myriad Web Pro" w:hAnsi="Myriad Web Pro"/>
          <w:color w:val="403152" w:themeColor="accent4" w:themeShade="80"/>
          <w:sz w:val="24"/>
        </w:rPr>
      </w:pPr>
      <w:r w:rsidRPr="00E23E90">
        <w:rPr>
          <w:rFonts w:ascii="Myriad Web Pro" w:hAnsi="Myriad Web Pro"/>
          <w:b/>
          <w:color w:val="403152" w:themeColor="accent4" w:themeShade="80"/>
          <w:sz w:val="24"/>
        </w:rPr>
        <w:t xml:space="preserve">Nom de l’Autorité territoriale </w:t>
      </w:r>
      <w:r w:rsidRPr="00E23E90">
        <w:rPr>
          <w:rFonts w:ascii="Myriad Web Pro" w:hAnsi="Myriad Web Pro"/>
          <w:color w:val="403152" w:themeColor="accent4" w:themeShade="80"/>
          <w:sz w:val="24"/>
        </w:rPr>
        <w:t>: ………</w:t>
      </w:r>
      <w:r w:rsidR="00EC2166" w:rsidRPr="00E23E90">
        <w:rPr>
          <w:rFonts w:ascii="Myriad Web Pro" w:hAnsi="Myriad Web Pro"/>
          <w:color w:val="403152" w:themeColor="accent4" w:themeShade="80"/>
          <w:sz w:val="24"/>
        </w:rPr>
        <w:t>…</w:t>
      </w:r>
      <w:r w:rsidR="006C4962">
        <w:rPr>
          <w:rFonts w:ascii="Myriad Web Pro" w:hAnsi="Myriad Web Pro"/>
          <w:color w:val="403152" w:themeColor="accent4" w:themeShade="80"/>
          <w:sz w:val="24"/>
        </w:rPr>
        <w:t>…………………………………...</w:t>
      </w:r>
      <w:r w:rsidRPr="00E23E90">
        <w:rPr>
          <w:rFonts w:ascii="Myriad Web Pro" w:hAnsi="Myriad Web Pro"/>
          <w:color w:val="403152" w:themeColor="accent4" w:themeShade="80"/>
          <w:sz w:val="24"/>
        </w:rPr>
        <w:t>…………………</w:t>
      </w:r>
      <w:r w:rsidR="00D65C98" w:rsidRPr="00E23E90">
        <w:rPr>
          <w:rFonts w:ascii="Myriad Web Pro" w:hAnsi="Myriad Web Pro"/>
          <w:color w:val="403152" w:themeColor="accent4" w:themeShade="80"/>
          <w:sz w:val="24"/>
        </w:rPr>
        <w:t>…..</w:t>
      </w:r>
      <w:r w:rsidRPr="00E23E90">
        <w:rPr>
          <w:rFonts w:ascii="Myriad Web Pro" w:hAnsi="Myriad Web Pro"/>
          <w:color w:val="403152" w:themeColor="accent4" w:themeShade="80"/>
          <w:sz w:val="24"/>
        </w:rPr>
        <w:t>…</w:t>
      </w:r>
    </w:p>
    <w:p w:rsidR="00EC2166" w:rsidRPr="00E23E90" w:rsidRDefault="00EC2166" w:rsidP="005B3937">
      <w:pPr>
        <w:pBdr>
          <w:top w:val="single" w:sz="4" w:space="1" w:color="auto"/>
          <w:left w:val="single" w:sz="4" w:space="4" w:color="auto"/>
          <w:bottom w:val="single" w:sz="4" w:space="1" w:color="auto"/>
          <w:right w:val="single" w:sz="4" w:space="4" w:color="auto"/>
        </w:pBdr>
        <w:spacing w:line="360" w:lineRule="auto"/>
        <w:jc w:val="both"/>
        <w:rPr>
          <w:rFonts w:ascii="Myriad Web Pro" w:hAnsi="Myriad Web Pro"/>
          <w:color w:val="403152" w:themeColor="accent4" w:themeShade="80"/>
          <w:sz w:val="24"/>
        </w:rPr>
      </w:pPr>
      <w:r w:rsidRPr="00E23E90">
        <w:rPr>
          <w:rFonts w:ascii="Myriad Web Pro" w:hAnsi="Myriad Web Pro"/>
          <w:b/>
          <w:color w:val="403152" w:themeColor="accent4" w:themeShade="80"/>
          <w:sz w:val="24"/>
        </w:rPr>
        <w:t>Nom de la personne en charge du dossier</w:t>
      </w:r>
      <w:r w:rsidRPr="00E23E90">
        <w:rPr>
          <w:rFonts w:ascii="Myriad Web Pro" w:hAnsi="Myriad Web Pro"/>
          <w:color w:val="403152" w:themeColor="accent4" w:themeShade="80"/>
          <w:sz w:val="24"/>
        </w:rPr>
        <w:t> :…………………………………………………………</w:t>
      </w:r>
    </w:p>
    <w:p w:rsidR="00F56B30" w:rsidRDefault="009D03A9" w:rsidP="00EC2166">
      <w:pPr>
        <w:pBdr>
          <w:top w:val="single" w:sz="4" w:space="1" w:color="auto"/>
          <w:left w:val="single" w:sz="4" w:space="4" w:color="auto"/>
          <w:bottom w:val="single" w:sz="4" w:space="1" w:color="auto"/>
          <w:right w:val="single" w:sz="4" w:space="4" w:color="auto"/>
        </w:pBdr>
        <w:spacing w:line="360" w:lineRule="auto"/>
        <w:jc w:val="both"/>
        <w:rPr>
          <w:rFonts w:ascii="Myriad Web Pro" w:hAnsi="Myriad Web Pro"/>
          <w:color w:val="403152" w:themeColor="accent4" w:themeShade="80"/>
          <w:sz w:val="24"/>
        </w:rPr>
      </w:pPr>
      <w:r>
        <w:rPr>
          <w:rFonts w:ascii="Verdana" w:hAnsi="Verdana"/>
          <w:noProof/>
          <w:color w:val="403152" w:themeColor="accent4" w:themeShade="80"/>
          <w:sz w:val="16"/>
          <w:szCs w:val="16"/>
        </w:rPr>
        <w:drawing>
          <wp:inline distT="0" distB="0" distL="0" distR="0">
            <wp:extent cx="143510" cy="143510"/>
            <wp:effectExtent l="0" t="0" r="8890" b="8890"/>
            <wp:docPr id="1" name="Image 1" descr="Clipart image animé telephone mauv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image animé telephone mauve">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F56B30" w:rsidRPr="00E23E90">
        <w:rPr>
          <w:rFonts w:ascii="Myriad Web Pro" w:hAnsi="Myriad Web Pro"/>
          <w:b/>
          <w:color w:val="403152" w:themeColor="accent4" w:themeShade="80"/>
          <w:sz w:val="22"/>
          <w:szCs w:val="22"/>
        </w:rPr>
        <w:t>/____/</w:t>
      </w:r>
      <w:r w:rsidR="00F56B30" w:rsidRPr="00E23E90">
        <w:rPr>
          <w:rFonts w:ascii="Myriad Web Pro" w:hAnsi="Myriad Web Pro"/>
          <w:b/>
          <w:color w:val="403152" w:themeColor="accent4" w:themeShade="80"/>
          <w:sz w:val="24"/>
        </w:rPr>
        <w:t>____</w:t>
      </w:r>
      <w:r w:rsidR="00F56B30" w:rsidRPr="00E23E90">
        <w:rPr>
          <w:rFonts w:ascii="Myriad Web Pro" w:hAnsi="Myriad Web Pro"/>
          <w:b/>
          <w:color w:val="403152" w:themeColor="accent4" w:themeShade="80"/>
          <w:sz w:val="22"/>
          <w:szCs w:val="22"/>
        </w:rPr>
        <w:t>/____/</w:t>
      </w:r>
      <w:r w:rsidR="00F56B30" w:rsidRPr="00E23E90">
        <w:rPr>
          <w:rFonts w:ascii="Myriad Web Pro" w:hAnsi="Myriad Web Pro"/>
          <w:b/>
          <w:color w:val="403152" w:themeColor="accent4" w:themeShade="80"/>
          <w:sz w:val="24"/>
        </w:rPr>
        <w:t>____</w:t>
      </w:r>
      <w:r w:rsidR="00F56B30" w:rsidRPr="00E23E90">
        <w:rPr>
          <w:rFonts w:ascii="Myriad Web Pro" w:hAnsi="Myriad Web Pro"/>
          <w:b/>
          <w:color w:val="403152" w:themeColor="accent4" w:themeShade="80"/>
          <w:sz w:val="22"/>
          <w:szCs w:val="22"/>
        </w:rPr>
        <w:t>/____/</w:t>
      </w:r>
      <w:r w:rsidR="00F56B30" w:rsidRPr="00F56B30">
        <w:rPr>
          <w:rFonts w:ascii="Myriad Web Pro" w:hAnsi="Myriad Web Pro"/>
          <w:b/>
          <w:noProof/>
          <w:color w:val="403152" w:themeColor="accent4" w:themeShade="80"/>
          <w:sz w:val="22"/>
          <w:szCs w:val="22"/>
        </w:rPr>
        <w:drawing>
          <wp:inline distT="0" distB="0" distL="0" distR="0">
            <wp:extent cx="156949" cy="156949"/>
            <wp:effectExtent l="0" t="0" r="0" b="0"/>
            <wp:docPr id="9" name="Image 11" descr="Clipart Gif téléphone po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art Gif téléphone portable"/>
                    <pic:cNvPicPr>
                      <a:picLocks noChangeAspect="1" noChangeArrowheads="1"/>
                    </pic:cNvPicPr>
                  </pic:nvPicPr>
                  <pic:blipFill>
                    <a:blip r:embed="rId12" cstate="print"/>
                    <a:srcRect/>
                    <a:stretch>
                      <a:fillRect/>
                    </a:stretch>
                  </pic:blipFill>
                  <pic:spPr bwMode="auto">
                    <a:xfrm>
                      <a:off x="0" y="0"/>
                      <a:ext cx="157003" cy="157003"/>
                    </a:xfrm>
                    <a:prstGeom prst="rect">
                      <a:avLst/>
                    </a:prstGeom>
                    <a:noFill/>
                    <a:ln w="9525">
                      <a:noFill/>
                      <a:miter lim="800000"/>
                      <a:headEnd/>
                      <a:tailEnd/>
                    </a:ln>
                  </pic:spPr>
                </pic:pic>
              </a:graphicData>
            </a:graphic>
          </wp:inline>
        </w:drawing>
      </w:r>
      <w:r w:rsidR="00F56B30" w:rsidRPr="00E23E90">
        <w:rPr>
          <w:rFonts w:ascii="Myriad Web Pro" w:hAnsi="Myriad Web Pro"/>
          <w:b/>
          <w:color w:val="403152" w:themeColor="accent4" w:themeShade="80"/>
          <w:sz w:val="22"/>
          <w:szCs w:val="22"/>
        </w:rPr>
        <w:t>/____/</w:t>
      </w:r>
      <w:r w:rsidR="00F56B30" w:rsidRPr="00E23E90">
        <w:rPr>
          <w:rFonts w:ascii="Myriad Web Pro" w:hAnsi="Myriad Web Pro"/>
          <w:b/>
          <w:color w:val="403152" w:themeColor="accent4" w:themeShade="80"/>
          <w:sz w:val="24"/>
        </w:rPr>
        <w:t>____</w:t>
      </w:r>
      <w:r w:rsidR="00F56B30" w:rsidRPr="00E23E90">
        <w:rPr>
          <w:rFonts w:ascii="Myriad Web Pro" w:hAnsi="Myriad Web Pro"/>
          <w:b/>
          <w:color w:val="403152" w:themeColor="accent4" w:themeShade="80"/>
          <w:sz w:val="22"/>
          <w:szCs w:val="22"/>
        </w:rPr>
        <w:t>/____/</w:t>
      </w:r>
      <w:r w:rsidR="00F56B30" w:rsidRPr="00E23E90">
        <w:rPr>
          <w:rFonts w:ascii="Myriad Web Pro" w:hAnsi="Myriad Web Pro"/>
          <w:b/>
          <w:color w:val="403152" w:themeColor="accent4" w:themeShade="80"/>
          <w:sz w:val="24"/>
        </w:rPr>
        <w:t>____</w:t>
      </w:r>
      <w:r w:rsidR="00F56B30" w:rsidRPr="00E23E90">
        <w:rPr>
          <w:rFonts w:ascii="Myriad Web Pro" w:hAnsi="Myriad Web Pro"/>
          <w:b/>
          <w:color w:val="403152" w:themeColor="accent4" w:themeShade="80"/>
          <w:sz w:val="22"/>
          <w:szCs w:val="22"/>
        </w:rPr>
        <w:t>/____/</w:t>
      </w:r>
    </w:p>
    <w:p w:rsidR="00EC2166" w:rsidRPr="00E23E90" w:rsidRDefault="00EC2166" w:rsidP="00EC2166">
      <w:pPr>
        <w:pBdr>
          <w:top w:val="single" w:sz="4" w:space="1" w:color="auto"/>
          <w:left w:val="single" w:sz="4" w:space="4" w:color="auto"/>
          <w:bottom w:val="single" w:sz="4" w:space="1" w:color="auto"/>
          <w:right w:val="single" w:sz="4" w:space="4" w:color="auto"/>
        </w:pBdr>
        <w:spacing w:line="360" w:lineRule="auto"/>
        <w:jc w:val="both"/>
        <w:rPr>
          <w:rFonts w:ascii="Myriad Web Pro" w:hAnsi="Myriad Web Pro"/>
          <w:color w:val="403152" w:themeColor="accent4" w:themeShade="80"/>
          <w:sz w:val="24"/>
        </w:rPr>
      </w:pPr>
      <w:r w:rsidRPr="00E23E90">
        <w:rPr>
          <w:rFonts w:ascii="Arial" w:hAnsi="Arial" w:cs="Arial"/>
          <w:noProof/>
          <w:color w:val="403152" w:themeColor="accent4" w:themeShade="80"/>
        </w:rPr>
        <w:drawing>
          <wp:inline distT="0" distB="0" distL="0" distR="0">
            <wp:extent cx="116006" cy="116006"/>
            <wp:effectExtent l="19050" t="0" r="0" b="0"/>
            <wp:docPr id="6" name="il_fi" descr="icones_0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cones_00861"/>
                    <pic:cNvPicPr>
                      <a:picLocks noChangeAspect="1" noChangeArrowheads="1"/>
                    </pic:cNvPicPr>
                  </pic:nvPicPr>
                  <pic:blipFill>
                    <a:blip r:embed="rId13" cstate="print"/>
                    <a:srcRect/>
                    <a:stretch>
                      <a:fillRect/>
                    </a:stretch>
                  </pic:blipFill>
                  <pic:spPr bwMode="auto">
                    <a:xfrm>
                      <a:off x="0" y="0"/>
                      <a:ext cx="116046" cy="116046"/>
                    </a:xfrm>
                    <a:prstGeom prst="rect">
                      <a:avLst/>
                    </a:prstGeom>
                    <a:noFill/>
                    <a:ln w="9525">
                      <a:noFill/>
                      <a:miter lim="800000"/>
                      <a:headEnd/>
                      <a:tailEnd/>
                    </a:ln>
                  </pic:spPr>
                </pic:pic>
              </a:graphicData>
            </a:graphic>
          </wp:inline>
        </w:drawing>
      </w:r>
      <w:r w:rsidRPr="00E23E90">
        <w:rPr>
          <w:rFonts w:ascii="Myriad Web Pro" w:hAnsi="Myriad Web Pro"/>
          <w:color w:val="403152" w:themeColor="accent4" w:themeShade="80"/>
          <w:sz w:val="24"/>
        </w:rPr>
        <w:t>……………………………….@.</w:t>
      </w:r>
      <w:r w:rsidR="003F6280" w:rsidRPr="00E23E90">
        <w:rPr>
          <w:rFonts w:ascii="Myriad Web Pro" w:hAnsi="Myriad Web Pro"/>
          <w:color w:val="403152" w:themeColor="accent4" w:themeShade="80"/>
          <w:sz w:val="24"/>
        </w:rPr>
        <w:t>………………………………</w:t>
      </w:r>
      <w:r w:rsidR="003F6280">
        <w:rPr>
          <w:rFonts w:ascii="Myriad Web Pro" w:hAnsi="Myriad Web Pro"/>
          <w:color w:val="403152" w:themeColor="accent4" w:themeShade="80"/>
          <w:sz w:val="24"/>
        </w:rPr>
        <w:t>..</w:t>
      </w:r>
    </w:p>
    <w:p w:rsidR="002742A0" w:rsidRPr="00E23E90" w:rsidRDefault="002742A0" w:rsidP="002742A0">
      <w:pPr>
        <w:pBdr>
          <w:top w:val="single" w:sz="4" w:space="1" w:color="auto"/>
          <w:left w:val="single" w:sz="4" w:space="4" w:color="auto"/>
          <w:bottom w:val="single" w:sz="4" w:space="1" w:color="auto"/>
          <w:right w:val="single" w:sz="4" w:space="4" w:color="auto"/>
        </w:pBdr>
        <w:jc w:val="center"/>
        <w:rPr>
          <w:rFonts w:ascii="Myriad Web Pro" w:hAnsi="Myriad Web Pro"/>
          <w:b/>
          <w:color w:val="403152" w:themeColor="accent4" w:themeShade="80"/>
          <w:sz w:val="16"/>
          <w:szCs w:val="16"/>
        </w:rPr>
      </w:pPr>
    </w:p>
    <w:p w:rsidR="002742A0" w:rsidRPr="00E23E90" w:rsidRDefault="002742A0" w:rsidP="002742A0">
      <w:pPr>
        <w:rPr>
          <w:rFonts w:ascii="Myriad Web Pro" w:hAnsi="Myriad Web Pro"/>
          <w:b/>
          <w:color w:val="403152" w:themeColor="accent4" w:themeShade="80"/>
          <w:sz w:val="24"/>
        </w:rPr>
      </w:pPr>
    </w:p>
    <w:p w:rsidR="002742A0" w:rsidRPr="00E23E90" w:rsidRDefault="002742A0"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16"/>
          <w:szCs w:val="16"/>
        </w:rPr>
      </w:pPr>
    </w:p>
    <w:p w:rsidR="002742A0" w:rsidRPr="00E23E90" w:rsidRDefault="002742A0"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r w:rsidRPr="00E23E90">
        <w:rPr>
          <w:rFonts w:ascii="Myriad Web Pro" w:hAnsi="Myriad Web Pro"/>
          <w:b/>
          <w:color w:val="403152" w:themeColor="accent4" w:themeShade="80"/>
          <w:sz w:val="24"/>
        </w:rPr>
        <w:t>Nombre d’apprenti</w:t>
      </w:r>
      <w:r w:rsidR="003F6280">
        <w:rPr>
          <w:rFonts w:ascii="Myriad Web Pro" w:hAnsi="Myriad Web Pro"/>
          <w:b/>
          <w:color w:val="403152" w:themeColor="accent4" w:themeShade="80"/>
          <w:sz w:val="24"/>
        </w:rPr>
        <w:t>(e)</w:t>
      </w:r>
      <w:r w:rsidRPr="00E23E90">
        <w:rPr>
          <w:rFonts w:ascii="Myriad Web Pro" w:hAnsi="Myriad Web Pro"/>
          <w:b/>
          <w:color w:val="403152" w:themeColor="accent4" w:themeShade="80"/>
          <w:sz w:val="24"/>
        </w:rPr>
        <w:t>s dans la collectivité et dans quels services</w:t>
      </w:r>
      <w:r w:rsidR="00EC2166" w:rsidRPr="00E23E90">
        <w:rPr>
          <w:rFonts w:ascii="Myriad Web Pro" w:hAnsi="Myriad Web Pro"/>
          <w:b/>
          <w:color w:val="403152" w:themeColor="accent4" w:themeShade="80"/>
          <w:sz w:val="24"/>
        </w:rPr>
        <w:t> :</w:t>
      </w:r>
    </w:p>
    <w:p w:rsidR="002742A0" w:rsidRPr="00E23E90" w:rsidRDefault="002742A0"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p>
    <w:p w:rsidR="002742A0" w:rsidRPr="00E23E90" w:rsidRDefault="002742A0"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r w:rsidRPr="00E23E90">
        <w:rPr>
          <w:rFonts w:ascii="Myriad Web Pro" w:hAnsi="Myriad Web Pro"/>
          <w:b/>
          <w:color w:val="403152" w:themeColor="accent4" w:themeShade="80"/>
          <w:sz w:val="24"/>
        </w:rPr>
        <w:t>Diplôme prépar</w:t>
      </w:r>
      <w:r w:rsidR="00EC2166" w:rsidRPr="00E23E90">
        <w:rPr>
          <w:rFonts w:ascii="Myriad Web Pro" w:hAnsi="Myriad Web Pro"/>
          <w:b/>
          <w:color w:val="403152" w:themeColor="accent4" w:themeShade="80"/>
          <w:sz w:val="24"/>
        </w:rPr>
        <w:t>é</w:t>
      </w:r>
      <w:r w:rsidRPr="00E23E90">
        <w:rPr>
          <w:rFonts w:ascii="Myriad Web Pro" w:hAnsi="Myriad Web Pro"/>
          <w:b/>
          <w:color w:val="403152" w:themeColor="accent4" w:themeShade="80"/>
          <w:sz w:val="24"/>
        </w:rPr>
        <w:t xml:space="preserve"> : </w:t>
      </w:r>
      <w:r w:rsidR="00EC2166"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2742A0" w:rsidRPr="00E23E90" w:rsidRDefault="002742A0"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p>
    <w:p w:rsidR="002742A0" w:rsidRPr="00E23E90" w:rsidRDefault="002742A0"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r w:rsidRPr="00E23E90">
        <w:rPr>
          <w:rFonts w:ascii="Myriad Web Pro" w:hAnsi="Myriad Web Pro"/>
          <w:b/>
          <w:color w:val="403152" w:themeColor="accent4" w:themeShade="80"/>
          <w:sz w:val="24"/>
        </w:rPr>
        <w:t xml:space="preserve">Contenu de la formation : </w:t>
      </w:r>
      <w:r w:rsidR="00EC2166"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EC2166"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2742A0" w:rsidRPr="00E23E90" w:rsidRDefault="00EC2166"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r w:rsidRPr="00E23E90">
        <w:rPr>
          <w:rFonts w:ascii="Myriad Web Pro" w:hAnsi="Myriad Web Pro"/>
          <w:b/>
          <w:color w:val="403152" w:themeColor="accent4" w:themeShade="80"/>
          <w:sz w:val="24"/>
        </w:rPr>
        <w:t>……………………………………………………………………………………………………….……………………………………………………………………………………………………………….…</w:t>
      </w:r>
    </w:p>
    <w:p w:rsidR="002742A0" w:rsidRPr="00E23E90" w:rsidRDefault="00F56B30"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r>
        <w:rPr>
          <w:rFonts w:ascii="Myriad Web Pro" w:hAnsi="Myriad Web Pro"/>
          <w:b/>
          <w:color w:val="403152" w:themeColor="accent4" w:themeShade="80"/>
          <w:sz w:val="24"/>
        </w:rPr>
        <w:t>Â</w:t>
      </w:r>
      <w:r w:rsidR="002742A0" w:rsidRPr="00E23E90">
        <w:rPr>
          <w:rFonts w:ascii="Myriad Web Pro" w:hAnsi="Myriad Web Pro"/>
          <w:b/>
          <w:color w:val="403152" w:themeColor="accent4" w:themeShade="80"/>
          <w:sz w:val="24"/>
        </w:rPr>
        <w:t>ge de l’apprenti</w:t>
      </w:r>
      <w:r w:rsidR="003F6280">
        <w:rPr>
          <w:rFonts w:ascii="Myriad Web Pro" w:hAnsi="Myriad Web Pro"/>
          <w:b/>
          <w:color w:val="403152" w:themeColor="accent4" w:themeShade="80"/>
          <w:sz w:val="24"/>
        </w:rPr>
        <w:t xml:space="preserve">(e) </w:t>
      </w:r>
      <w:r w:rsidR="002742A0" w:rsidRPr="00E23E90">
        <w:rPr>
          <w:rFonts w:ascii="Myriad Web Pro" w:hAnsi="Myriad Web Pro"/>
          <w:b/>
          <w:color w:val="403152" w:themeColor="accent4" w:themeShade="80"/>
          <w:sz w:val="24"/>
        </w:rPr>
        <w:t xml:space="preserve">: </w:t>
      </w:r>
      <w:r w:rsidR="004016C4" w:rsidRPr="00E23E90">
        <w:rPr>
          <w:rFonts w:ascii="Myriad Web Pro" w:hAnsi="Myriad Web Pro"/>
          <w:b/>
          <w:color w:val="403152" w:themeColor="accent4" w:themeShade="80"/>
          <w:sz w:val="24"/>
        </w:rPr>
        <w:t>……</w:t>
      </w:r>
      <w:r w:rsidR="006C4962">
        <w:rPr>
          <w:rFonts w:ascii="Myriad Web Pro" w:hAnsi="Myriad Web Pro"/>
          <w:b/>
          <w:color w:val="403152" w:themeColor="accent4" w:themeShade="80"/>
          <w:sz w:val="24"/>
        </w:rPr>
        <w:t xml:space="preserve">  </w:t>
      </w:r>
      <w:r w:rsidR="004016C4" w:rsidRPr="00E23E90">
        <w:rPr>
          <w:rFonts w:ascii="Myriad Web Pro" w:hAnsi="Myriad Web Pro"/>
          <w:b/>
          <w:color w:val="403152" w:themeColor="accent4" w:themeShade="80"/>
          <w:sz w:val="24"/>
        </w:rPr>
        <w:t>ans.</w:t>
      </w:r>
    </w:p>
    <w:p w:rsidR="002742A0" w:rsidRPr="00E23E90" w:rsidRDefault="002742A0" w:rsidP="006C4962">
      <w:pPr>
        <w:pBdr>
          <w:top w:val="single" w:sz="4" w:space="1" w:color="auto"/>
          <w:left w:val="single" w:sz="4" w:space="4" w:color="auto"/>
          <w:bottom w:val="single" w:sz="4" w:space="1" w:color="auto"/>
          <w:right w:val="single" w:sz="4" w:space="4" w:color="auto"/>
        </w:pBdr>
        <w:jc w:val="both"/>
        <w:rPr>
          <w:rFonts w:ascii="Myriad Web Pro" w:hAnsi="Myriad Web Pro"/>
          <w:i/>
          <w:color w:val="403152" w:themeColor="accent4" w:themeShade="80"/>
          <w:szCs w:val="20"/>
        </w:rPr>
      </w:pPr>
      <w:r w:rsidRPr="00E23E90">
        <w:rPr>
          <w:rFonts w:ascii="Myriad Web Pro" w:hAnsi="Myriad Web Pro"/>
          <w:b/>
          <w:color w:val="403152" w:themeColor="accent4" w:themeShade="80"/>
          <w:sz w:val="24"/>
        </w:rPr>
        <w:t>Durée de l’apprentissage</w:t>
      </w:r>
      <w:r w:rsidR="004016C4" w:rsidRPr="00E23E90">
        <w:rPr>
          <w:rFonts w:ascii="Myriad Web Pro" w:hAnsi="Myriad Web Pro"/>
          <w:b/>
          <w:color w:val="403152" w:themeColor="accent4" w:themeShade="80"/>
          <w:sz w:val="24"/>
        </w:rPr>
        <w:t xml:space="preserve"> / </w:t>
      </w:r>
      <w:r w:rsidRPr="00E23E90">
        <w:rPr>
          <w:rFonts w:ascii="Myriad Web Pro" w:hAnsi="Myriad Web Pro"/>
          <w:b/>
          <w:color w:val="403152" w:themeColor="accent4" w:themeShade="80"/>
          <w:sz w:val="24"/>
        </w:rPr>
        <w:t>Périodes de formation en école</w:t>
      </w:r>
      <w:r w:rsidR="004016C4" w:rsidRPr="00E23E90">
        <w:rPr>
          <w:rFonts w:ascii="Myriad Web Pro" w:hAnsi="Myriad Web Pro"/>
          <w:b/>
          <w:color w:val="403152" w:themeColor="accent4" w:themeShade="80"/>
          <w:sz w:val="24"/>
        </w:rPr>
        <w:t xml:space="preserve"> </w:t>
      </w:r>
      <w:r w:rsidR="004016C4" w:rsidRPr="00E23E90">
        <w:rPr>
          <w:rFonts w:ascii="Myriad Web Pro" w:hAnsi="Myriad Web Pro"/>
          <w:i/>
          <w:color w:val="403152" w:themeColor="accent4" w:themeShade="80"/>
          <w:szCs w:val="20"/>
        </w:rPr>
        <w:t>(joindre le calendrier de formation délivré par l’organisme de formation) :</w:t>
      </w:r>
    </w:p>
    <w:p w:rsidR="004016C4" w:rsidRPr="00E23E90" w:rsidRDefault="004016C4" w:rsidP="002742A0">
      <w:pPr>
        <w:pBdr>
          <w:top w:val="single" w:sz="4" w:space="1" w:color="auto"/>
          <w:left w:val="single" w:sz="4" w:space="4" w:color="auto"/>
          <w:bottom w:val="single" w:sz="4" w:space="1" w:color="auto"/>
          <w:right w:val="single" w:sz="4" w:space="4" w:color="auto"/>
        </w:pBdr>
        <w:rPr>
          <w:rFonts w:ascii="Myriad Web Pro" w:hAnsi="Myriad Web Pro"/>
          <w:i/>
          <w:color w:val="403152" w:themeColor="accent4" w:themeShade="80"/>
          <w:sz w:val="16"/>
          <w:szCs w:val="16"/>
        </w:rPr>
      </w:pPr>
    </w:p>
    <w:p w:rsidR="002742A0" w:rsidRPr="00E23E90" w:rsidRDefault="004016C4" w:rsidP="004016C4">
      <w:pPr>
        <w:pBdr>
          <w:top w:val="single" w:sz="6" w:space="1" w:color="auto"/>
          <w:left w:val="single" w:sz="6" w:space="5" w:color="auto"/>
          <w:right w:val="single" w:sz="6" w:space="5" w:color="auto"/>
        </w:pBdr>
        <w:shd w:val="clear" w:color="auto" w:fill="CCCCFF"/>
        <w:ind w:right="-2"/>
        <w:jc w:val="center"/>
        <w:rPr>
          <w:rFonts w:ascii="Myriad Web Pro" w:hAnsi="Myriad Web Pro"/>
          <w:b/>
          <w:color w:val="403152" w:themeColor="accent4" w:themeShade="80"/>
          <w:sz w:val="28"/>
          <w:szCs w:val="28"/>
        </w:rPr>
      </w:pPr>
      <w:r w:rsidRPr="00E23E90">
        <w:rPr>
          <w:rFonts w:ascii="Myriad Web Pro" w:hAnsi="Myriad Web Pro"/>
          <w:b/>
          <w:color w:val="403152" w:themeColor="accent4" w:themeShade="80"/>
          <w:sz w:val="28"/>
          <w:szCs w:val="28"/>
        </w:rPr>
        <w:t>Conditions d’accueil et de formation de l’apprenti</w:t>
      </w:r>
      <w:r w:rsidR="00010876" w:rsidRPr="00E23E90">
        <w:rPr>
          <w:rFonts w:ascii="Myriad Web Pro" w:hAnsi="Myriad Web Pro"/>
          <w:b/>
          <w:color w:val="403152" w:themeColor="accent4" w:themeShade="80"/>
          <w:sz w:val="28"/>
          <w:szCs w:val="28"/>
        </w:rPr>
        <w:t>(e)</w:t>
      </w:r>
    </w:p>
    <w:p w:rsidR="004016C4" w:rsidRPr="00E23E90" w:rsidRDefault="004016C4" w:rsidP="005B3937">
      <w:pPr>
        <w:pBdr>
          <w:top w:val="single" w:sz="4" w:space="1" w:color="auto"/>
          <w:left w:val="single" w:sz="4" w:space="4" w:color="auto"/>
          <w:bottom w:val="single" w:sz="4" w:space="1" w:color="auto"/>
          <w:right w:val="single" w:sz="4" w:space="4" w:color="auto"/>
        </w:pBdr>
        <w:jc w:val="both"/>
        <w:rPr>
          <w:rFonts w:ascii="Myriad Web Pro" w:hAnsi="Myriad Web Pro"/>
          <w:b/>
          <w:color w:val="403152" w:themeColor="accent4" w:themeShade="80"/>
          <w:sz w:val="16"/>
          <w:szCs w:val="16"/>
        </w:rPr>
      </w:pPr>
    </w:p>
    <w:p w:rsidR="005B3937" w:rsidRPr="00E23E90" w:rsidRDefault="006C77BA" w:rsidP="00E23E90">
      <w:pPr>
        <w:pBdr>
          <w:top w:val="single" w:sz="4" w:space="1" w:color="auto"/>
          <w:left w:val="single" w:sz="4" w:space="4" w:color="auto"/>
          <w:bottom w:val="single" w:sz="4" w:space="1" w:color="auto"/>
          <w:right w:val="single" w:sz="4" w:space="4" w:color="auto"/>
        </w:pBdr>
        <w:tabs>
          <w:tab w:val="left" w:pos="4820"/>
        </w:tabs>
        <w:jc w:val="both"/>
        <w:rPr>
          <w:rFonts w:ascii="Myriad Web Pro" w:hAnsi="Myriad Web Pro"/>
          <w:b/>
          <w:color w:val="403152" w:themeColor="accent4" w:themeShade="80"/>
          <w:sz w:val="24"/>
        </w:rPr>
      </w:pPr>
      <w:r>
        <w:rPr>
          <w:rFonts w:ascii="Myriad Web Pro" w:hAnsi="Myriad Web Pro"/>
          <w:b/>
          <w:color w:val="403152" w:themeColor="accent4" w:themeShade="80"/>
          <w:sz w:val="24"/>
        </w:rPr>
        <w:t>Assistant de prévention</w:t>
      </w:r>
      <w:r w:rsidR="005B3937" w:rsidRPr="00E23E90">
        <w:rPr>
          <w:rFonts w:ascii="Myriad Web Pro" w:hAnsi="Myriad Web Pro"/>
          <w:b/>
          <w:color w:val="403152" w:themeColor="accent4" w:themeShade="80"/>
          <w:sz w:val="24"/>
        </w:rPr>
        <w:t xml:space="preserve"> : </w:t>
      </w:r>
      <w:r w:rsidR="00010876" w:rsidRPr="00E23E90">
        <w:rPr>
          <w:rFonts w:ascii="Myriad Web Pro" w:hAnsi="Myriad Web Pro"/>
          <w:b/>
          <w:color w:val="403152" w:themeColor="accent4" w:themeShade="80"/>
          <w:sz w:val="24"/>
        </w:rPr>
        <w:sym w:font="Webdings" w:char="F063"/>
      </w:r>
      <w:r w:rsidR="005B3937" w:rsidRPr="00E23E90">
        <w:rPr>
          <w:rFonts w:ascii="Myriad Web Pro" w:hAnsi="Myriad Web Pro"/>
          <w:b/>
          <w:color w:val="403152" w:themeColor="accent4" w:themeShade="80"/>
          <w:sz w:val="24"/>
        </w:rPr>
        <w:t>oui</w:t>
      </w:r>
      <w:r w:rsidR="00E23E90">
        <w:rPr>
          <w:rFonts w:ascii="Myriad Web Pro" w:hAnsi="Myriad Web Pro"/>
          <w:b/>
          <w:color w:val="403152" w:themeColor="accent4" w:themeShade="80"/>
          <w:sz w:val="24"/>
        </w:rPr>
        <w:t xml:space="preserve">  </w:t>
      </w:r>
      <w:r w:rsidR="00010876" w:rsidRPr="00E23E90">
        <w:rPr>
          <w:rFonts w:ascii="Myriad Web Pro" w:hAnsi="Myriad Web Pro"/>
          <w:b/>
          <w:color w:val="403152" w:themeColor="accent4" w:themeShade="80"/>
          <w:sz w:val="24"/>
        </w:rPr>
        <w:sym w:font="Webdings" w:char="F063"/>
      </w:r>
      <w:r w:rsidR="005B3937" w:rsidRPr="00E23E90">
        <w:rPr>
          <w:rFonts w:ascii="Myriad Web Pro" w:hAnsi="Myriad Web Pro"/>
          <w:b/>
          <w:color w:val="403152" w:themeColor="accent4" w:themeShade="80"/>
          <w:sz w:val="24"/>
        </w:rPr>
        <w:t>non</w:t>
      </w:r>
      <w:r w:rsidR="00E23E90">
        <w:rPr>
          <w:rFonts w:ascii="Myriad Web Pro" w:hAnsi="Myriad Web Pro"/>
          <w:b/>
          <w:color w:val="403152" w:themeColor="accent4" w:themeShade="80"/>
          <w:sz w:val="24"/>
        </w:rPr>
        <w:tab/>
      </w:r>
      <w:r w:rsidR="009E009C">
        <w:rPr>
          <w:rFonts w:ascii="Myriad Web Pro" w:hAnsi="Myriad Web Pro"/>
          <w:b/>
          <w:color w:val="403152" w:themeColor="accent4" w:themeShade="80"/>
          <w:sz w:val="24"/>
        </w:rPr>
        <w:tab/>
      </w:r>
      <w:r w:rsidR="009E009C">
        <w:rPr>
          <w:rFonts w:ascii="Myriad Web Pro" w:hAnsi="Myriad Web Pro"/>
          <w:b/>
          <w:color w:val="403152" w:themeColor="accent4" w:themeShade="80"/>
          <w:sz w:val="24"/>
        </w:rPr>
        <w:tab/>
      </w:r>
      <w:bookmarkStart w:id="0" w:name="_GoBack"/>
      <w:r w:rsidR="005B3937" w:rsidRPr="00E23E90">
        <w:rPr>
          <w:rFonts w:ascii="Myriad Web Pro" w:hAnsi="Myriad Web Pro"/>
          <w:b/>
          <w:color w:val="403152" w:themeColor="accent4" w:themeShade="80"/>
          <w:sz w:val="24"/>
        </w:rPr>
        <w:t>ACFI </w:t>
      </w:r>
      <w:bookmarkEnd w:id="0"/>
      <w:r w:rsidR="005B3937" w:rsidRPr="00E23E90">
        <w:rPr>
          <w:rFonts w:ascii="Myriad Web Pro" w:hAnsi="Myriad Web Pro"/>
          <w:b/>
          <w:color w:val="403152" w:themeColor="accent4" w:themeShade="80"/>
          <w:sz w:val="24"/>
        </w:rPr>
        <w:t>:</w:t>
      </w:r>
      <w:r w:rsidR="00E23E90">
        <w:rPr>
          <w:rFonts w:ascii="Myriad Web Pro" w:hAnsi="Myriad Web Pro"/>
          <w:b/>
          <w:color w:val="403152" w:themeColor="accent4" w:themeShade="80"/>
          <w:sz w:val="24"/>
        </w:rPr>
        <w:t xml:space="preserve"> </w:t>
      </w:r>
      <w:r w:rsidR="00010876" w:rsidRPr="00E23E90">
        <w:rPr>
          <w:rFonts w:ascii="Myriad Web Pro" w:hAnsi="Myriad Web Pro"/>
          <w:b/>
          <w:color w:val="403152" w:themeColor="accent4" w:themeShade="80"/>
          <w:sz w:val="24"/>
        </w:rPr>
        <w:sym w:font="Webdings" w:char="F063"/>
      </w:r>
      <w:r w:rsidR="005B3937" w:rsidRPr="00E23E90">
        <w:rPr>
          <w:rFonts w:ascii="Myriad Web Pro" w:hAnsi="Myriad Web Pro"/>
          <w:b/>
          <w:color w:val="403152" w:themeColor="accent4" w:themeShade="80"/>
          <w:sz w:val="24"/>
        </w:rPr>
        <w:t>oui</w:t>
      </w:r>
      <w:r w:rsidR="00010876" w:rsidRPr="00E23E90">
        <w:rPr>
          <w:rFonts w:ascii="Myriad Web Pro" w:hAnsi="Myriad Web Pro"/>
          <w:b/>
          <w:color w:val="403152" w:themeColor="accent4" w:themeShade="80"/>
          <w:sz w:val="24"/>
        </w:rPr>
        <w:tab/>
      </w:r>
      <w:r w:rsidR="00010876" w:rsidRPr="00E23E90">
        <w:rPr>
          <w:rFonts w:ascii="Myriad Web Pro" w:hAnsi="Myriad Web Pro"/>
          <w:b/>
          <w:color w:val="403152" w:themeColor="accent4" w:themeShade="80"/>
          <w:sz w:val="24"/>
        </w:rPr>
        <w:sym w:font="Webdings" w:char="F063"/>
      </w:r>
      <w:r w:rsidR="005B3937" w:rsidRPr="00E23E90">
        <w:rPr>
          <w:rFonts w:ascii="Myriad Web Pro" w:hAnsi="Myriad Web Pro"/>
          <w:b/>
          <w:color w:val="403152" w:themeColor="accent4" w:themeShade="80"/>
          <w:sz w:val="24"/>
        </w:rPr>
        <w:t>non</w:t>
      </w:r>
    </w:p>
    <w:p w:rsidR="005B3937" w:rsidRPr="00E23E90" w:rsidRDefault="005B3937"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16"/>
          <w:szCs w:val="16"/>
        </w:rPr>
      </w:pPr>
    </w:p>
    <w:p w:rsidR="004016C4" w:rsidRPr="00E23E90" w:rsidRDefault="002742A0"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Installations sanitaires à disposition de l’apprenti</w:t>
      </w:r>
      <w:r w:rsidR="003F6280">
        <w:rPr>
          <w:rFonts w:ascii="Myriad Web Pro" w:hAnsi="Myriad Web Pro"/>
          <w:b/>
          <w:color w:val="403152" w:themeColor="accent4" w:themeShade="80"/>
          <w:sz w:val="24"/>
        </w:rPr>
        <w:t>(e)</w:t>
      </w:r>
      <w:r w:rsidRPr="00E23E90">
        <w:rPr>
          <w:rFonts w:ascii="Myriad Web Pro" w:hAnsi="Myriad Web Pro"/>
          <w:b/>
          <w:color w:val="403152" w:themeColor="accent4" w:themeShade="80"/>
          <w:sz w:val="24"/>
        </w:rPr>
        <w:t xml:space="preserve"> :</w:t>
      </w:r>
      <w:r w:rsidR="00010876" w:rsidRPr="00E23E90">
        <w:rPr>
          <w:rFonts w:ascii="Myriad Web Pro" w:hAnsi="Myriad Web Pro"/>
          <w:b/>
          <w:color w:val="403152" w:themeColor="accent4" w:themeShade="80"/>
          <w:sz w:val="24"/>
        </w:rPr>
        <w:t xml:space="preserve"> </w:t>
      </w:r>
      <w:r w:rsidR="009E009C">
        <w:rPr>
          <w:rFonts w:ascii="Myriad Web Pro" w:hAnsi="Myriad Web Pro"/>
          <w:b/>
          <w:color w:val="403152" w:themeColor="accent4" w:themeShade="80"/>
          <w:sz w:val="24"/>
        </w:rPr>
        <w:tab/>
      </w:r>
      <w:r w:rsidR="006C77BA">
        <w:rPr>
          <w:rFonts w:ascii="Myriad Web Pro" w:hAnsi="Myriad Web Pro"/>
          <w:b/>
          <w:color w:val="403152" w:themeColor="accent4" w:themeShade="80"/>
          <w:sz w:val="24"/>
        </w:rPr>
        <w:tab/>
      </w:r>
      <w:r w:rsidR="00010876" w:rsidRPr="00E23E90">
        <w:rPr>
          <w:rFonts w:ascii="Myriad Web Pro" w:hAnsi="Myriad Web Pro"/>
          <w:b/>
          <w:color w:val="403152" w:themeColor="accent4" w:themeShade="80"/>
          <w:sz w:val="24"/>
        </w:rPr>
        <w:sym w:font="Webdings" w:char="F063"/>
      </w:r>
      <w:r w:rsidR="00010876" w:rsidRPr="00E23E90">
        <w:rPr>
          <w:rFonts w:ascii="Myriad Web Pro" w:hAnsi="Myriad Web Pro"/>
          <w:b/>
          <w:color w:val="403152" w:themeColor="accent4" w:themeShade="80"/>
          <w:sz w:val="24"/>
        </w:rPr>
        <w:t>oui</w:t>
      </w:r>
      <w:r w:rsidR="00010876" w:rsidRPr="00E23E90">
        <w:rPr>
          <w:rFonts w:ascii="Myriad Web Pro" w:hAnsi="Myriad Web Pro"/>
          <w:b/>
          <w:color w:val="403152" w:themeColor="accent4" w:themeShade="80"/>
          <w:sz w:val="24"/>
        </w:rPr>
        <w:tab/>
      </w:r>
      <w:r w:rsidR="00010876" w:rsidRPr="00E23E90">
        <w:rPr>
          <w:rFonts w:ascii="Myriad Web Pro" w:hAnsi="Myriad Web Pro"/>
          <w:b/>
          <w:color w:val="403152" w:themeColor="accent4" w:themeShade="80"/>
          <w:sz w:val="24"/>
        </w:rPr>
        <w:sym w:font="Webdings" w:char="F063"/>
      </w:r>
      <w:r w:rsidR="00010876" w:rsidRPr="00E23E90">
        <w:rPr>
          <w:rFonts w:ascii="Myriad Web Pro" w:hAnsi="Myriad Web Pro"/>
          <w:b/>
          <w:color w:val="403152" w:themeColor="accent4" w:themeShade="80"/>
          <w:sz w:val="24"/>
        </w:rPr>
        <w:t>non</w:t>
      </w:r>
      <w:r w:rsidR="00010876" w:rsidRPr="00E23E90">
        <w:rPr>
          <w:rFonts w:ascii="Myriad Web Pro" w:hAnsi="Myriad Web Pro"/>
          <w:b/>
          <w:color w:val="403152" w:themeColor="accent4" w:themeShade="80"/>
          <w:sz w:val="24"/>
        </w:rPr>
        <w:tab/>
      </w:r>
    </w:p>
    <w:p w:rsidR="002742A0" w:rsidRPr="00E23E90" w:rsidRDefault="002742A0" w:rsidP="00E23E90">
      <w:pPr>
        <w:pBdr>
          <w:top w:val="single" w:sz="4" w:space="1" w:color="auto"/>
          <w:left w:val="single" w:sz="4" w:space="4" w:color="auto"/>
          <w:bottom w:val="single" w:sz="4" w:space="1" w:color="auto"/>
          <w:right w:val="single" w:sz="4" w:space="4" w:color="auto"/>
        </w:pBdr>
        <w:tabs>
          <w:tab w:val="left" w:pos="5529"/>
        </w:tabs>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Y a t-il une trousse de premiers secours :</w:t>
      </w:r>
      <w:r w:rsidR="00E23E90">
        <w:rPr>
          <w:rFonts w:ascii="Myriad Web Pro" w:hAnsi="Myriad Web Pro"/>
          <w:b/>
          <w:color w:val="403152" w:themeColor="accent4" w:themeShade="80"/>
          <w:sz w:val="24"/>
        </w:rPr>
        <w:tab/>
      </w:r>
      <w:r w:rsidR="009E009C">
        <w:rPr>
          <w:rFonts w:ascii="Myriad Web Pro" w:hAnsi="Myriad Web Pro"/>
          <w:b/>
          <w:color w:val="403152" w:themeColor="accent4" w:themeShade="80"/>
          <w:sz w:val="24"/>
        </w:rPr>
        <w:tab/>
      </w:r>
      <w:r w:rsidR="009E009C">
        <w:rPr>
          <w:rFonts w:ascii="Myriad Web Pro" w:hAnsi="Myriad Web Pro"/>
          <w:b/>
          <w:color w:val="403152" w:themeColor="accent4" w:themeShade="80"/>
          <w:sz w:val="24"/>
        </w:rPr>
        <w:tab/>
      </w:r>
      <w:r w:rsidR="00010876" w:rsidRPr="00E23E90">
        <w:rPr>
          <w:rFonts w:ascii="Myriad Web Pro" w:hAnsi="Myriad Web Pro"/>
          <w:b/>
          <w:color w:val="403152" w:themeColor="accent4" w:themeShade="80"/>
          <w:sz w:val="24"/>
        </w:rPr>
        <w:sym w:font="Webdings" w:char="F063"/>
      </w:r>
      <w:r w:rsidRPr="00E23E90">
        <w:rPr>
          <w:rFonts w:ascii="Myriad Web Pro" w:hAnsi="Myriad Web Pro"/>
          <w:b/>
          <w:color w:val="403152" w:themeColor="accent4" w:themeShade="80"/>
          <w:sz w:val="24"/>
        </w:rPr>
        <w:t xml:space="preserve">oui </w:t>
      </w:r>
      <w:r w:rsidR="00E23E90">
        <w:rPr>
          <w:rFonts w:ascii="Myriad Web Pro" w:hAnsi="Myriad Web Pro"/>
          <w:b/>
          <w:color w:val="403152" w:themeColor="accent4" w:themeShade="80"/>
          <w:sz w:val="24"/>
        </w:rPr>
        <w:tab/>
      </w:r>
      <w:r w:rsidR="00010876" w:rsidRPr="00E23E90">
        <w:rPr>
          <w:rFonts w:ascii="Myriad Web Pro" w:hAnsi="Myriad Web Pro"/>
          <w:b/>
          <w:color w:val="403152" w:themeColor="accent4" w:themeShade="80"/>
          <w:sz w:val="24"/>
        </w:rPr>
        <w:sym w:font="Webdings" w:char="F063"/>
      </w:r>
      <w:r w:rsidRPr="00E23E90">
        <w:rPr>
          <w:rFonts w:ascii="Myriad Web Pro" w:hAnsi="Myriad Web Pro"/>
          <w:b/>
          <w:color w:val="403152" w:themeColor="accent4" w:themeShade="80"/>
          <w:sz w:val="24"/>
        </w:rPr>
        <w:t>non</w:t>
      </w:r>
    </w:p>
    <w:p w:rsidR="00010876" w:rsidRPr="00E23E90" w:rsidRDefault="002742A0" w:rsidP="00E23E90">
      <w:pPr>
        <w:pBdr>
          <w:top w:val="single" w:sz="4" w:space="1" w:color="auto"/>
          <w:left w:val="single" w:sz="4" w:space="4" w:color="auto"/>
          <w:bottom w:val="single" w:sz="4" w:space="1" w:color="auto"/>
          <w:right w:val="single" w:sz="4" w:space="4" w:color="auto"/>
        </w:pBdr>
        <w:tabs>
          <w:tab w:val="left" w:pos="5529"/>
        </w:tabs>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 xml:space="preserve">Y a t-il une personne formée au premiers secours : </w:t>
      </w:r>
      <w:r w:rsidR="009E009C">
        <w:rPr>
          <w:rFonts w:ascii="Myriad Web Pro" w:hAnsi="Myriad Web Pro"/>
          <w:b/>
          <w:color w:val="403152" w:themeColor="accent4" w:themeShade="80"/>
          <w:sz w:val="24"/>
        </w:rPr>
        <w:tab/>
      </w:r>
      <w:r w:rsidR="009E009C">
        <w:rPr>
          <w:rFonts w:ascii="Myriad Web Pro" w:hAnsi="Myriad Web Pro"/>
          <w:b/>
          <w:color w:val="403152" w:themeColor="accent4" w:themeShade="80"/>
          <w:sz w:val="24"/>
        </w:rPr>
        <w:tab/>
      </w:r>
      <w:r w:rsidR="00E23E90">
        <w:rPr>
          <w:rFonts w:ascii="Myriad Web Pro" w:hAnsi="Myriad Web Pro"/>
          <w:b/>
          <w:color w:val="403152" w:themeColor="accent4" w:themeShade="80"/>
          <w:sz w:val="24"/>
        </w:rPr>
        <w:tab/>
      </w:r>
      <w:r w:rsidR="00010876" w:rsidRPr="00E23E90">
        <w:rPr>
          <w:rFonts w:ascii="Myriad Web Pro" w:hAnsi="Myriad Web Pro"/>
          <w:b/>
          <w:color w:val="403152" w:themeColor="accent4" w:themeShade="80"/>
          <w:sz w:val="24"/>
        </w:rPr>
        <w:sym w:font="Webdings" w:char="F063"/>
      </w:r>
      <w:r w:rsidR="00010876" w:rsidRPr="00E23E90">
        <w:rPr>
          <w:rFonts w:ascii="Myriad Web Pro" w:hAnsi="Myriad Web Pro"/>
          <w:b/>
          <w:color w:val="403152" w:themeColor="accent4" w:themeShade="80"/>
          <w:sz w:val="24"/>
        </w:rPr>
        <w:t>oui</w:t>
      </w:r>
      <w:r w:rsidR="00010876" w:rsidRPr="00E23E90">
        <w:rPr>
          <w:rFonts w:ascii="Myriad Web Pro" w:hAnsi="Myriad Web Pro"/>
          <w:b/>
          <w:color w:val="403152" w:themeColor="accent4" w:themeShade="80"/>
          <w:sz w:val="24"/>
        </w:rPr>
        <w:tab/>
      </w:r>
      <w:r w:rsidR="00010876" w:rsidRPr="00E23E90">
        <w:rPr>
          <w:rFonts w:ascii="Myriad Web Pro" w:hAnsi="Myriad Web Pro"/>
          <w:b/>
          <w:color w:val="403152" w:themeColor="accent4" w:themeShade="80"/>
          <w:sz w:val="24"/>
        </w:rPr>
        <w:sym w:font="Webdings" w:char="F063"/>
      </w:r>
      <w:r w:rsidR="00010876" w:rsidRPr="00E23E90">
        <w:rPr>
          <w:rFonts w:ascii="Myriad Web Pro" w:hAnsi="Myriad Web Pro"/>
          <w:b/>
          <w:color w:val="403152" w:themeColor="accent4" w:themeShade="80"/>
          <w:sz w:val="24"/>
        </w:rPr>
        <w:t>non</w:t>
      </w:r>
      <w:r w:rsidR="00010876" w:rsidRPr="00E23E90">
        <w:rPr>
          <w:rFonts w:ascii="Myriad Web Pro" w:hAnsi="Myriad Web Pro"/>
          <w:b/>
          <w:color w:val="403152" w:themeColor="accent4" w:themeShade="80"/>
          <w:sz w:val="24"/>
        </w:rPr>
        <w:tab/>
      </w:r>
    </w:p>
    <w:p w:rsidR="0076057E" w:rsidRPr="00E23E90" w:rsidRDefault="0076057E"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lastRenderedPageBreak/>
        <w:t>Liste des produits utilisés</w:t>
      </w:r>
      <w:r w:rsidR="00A238BF">
        <w:rPr>
          <w:rFonts w:ascii="Myriad Web Pro" w:hAnsi="Myriad Web Pro"/>
          <w:b/>
          <w:color w:val="403152" w:themeColor="accent4" w:themeShade="80"/>
          <w:sz w:val="24"/>
        </w:rPr>
        <w:t xml:space="preserve"> </w:t>
      </w:r>
      <w:r w:rsidR="00A238BF" w:rsidRPr="00A238BF">
        <w:rPr>
          <w:rFonts w:ascii="Myriad Web Pro" w:hAnsi="Myriad Web Pro"/>
          <w:b/>
          <w:i/>
          <w:color w:val="403152" w:themeColor="accent4" w:themeShade="80"/>
          <w:sz w:val="24"/>
        </w:rPr>
        <w:t>(s’il y a lieu)</w:t>
      </w:r>
      <w:r w:rsidRPr="00E23E90">
        <w:rPr>
          <w:rFonts w:ascii="Myriad Web Pro" w:hAnsi="Myriad Web Pro"/>
          <w:b/>
          <w:color w:val="403152" w:themeColor="accent4" w:themeShade="80"/>
          <w:sz w:val="24"/>
        </w:rPr>
        <w:t>……………………………………</w:t>
      </w:r>
      <w:r w:rsidR="003F628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76057E" w:rsidRPr="00E23E90" w:rsidRDefault="0076057E"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w:t>
      </w:r>
      <w:r w:rsidR="003F628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2742A0" w:rsidRDefault="002742A0"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Liste des matériels, engins</w:t>
      </w:r>
      <w:r w:rsidR="003F6280">
        <w:rPr>
          <w:rFonts w:ascii="Myriad Web Pro" w:hAnsi="Myriad Web Pro"/>
          <w:b/>
          <w:color w:val="403152" w:themeColor="accent4" w:themeShade="80"/>
          <w:sz w:val="24"/>
        </w:rPr>
        <w:t xml:space="preserve"> utilisés </w:t>
      </w:r>
      <w:r w:rsidR="003F6280" w:rsidRPr="00A238BF">
        <w:rPr>
          <w:rFonts w:ascii="Myriad Web Pro" w:hAnsi="Myriad Web Pro"/>
          <w:b/>
          <w:i/>
          <w:color w:val="403152" w:themeColor="accent4" w:themeShade="80"/>
          <w:sz w:val="24"/>
        </w:rPr>
        <w:t>(s’il y a lieu)</w:t>
      </w:r>
      <w:r w:rsidRPr="00E23E90">
        <w:rPr>
          <w:rFonts w:ascii="Myriad Web Pro" w:hAnsi="Myriad Web Pro"/>
          <w:b/>
          <w:color w:val="403152" w:themeColor="accent4" w:themeShade="80"/>
          <w:sz w:val="24"/>
        </w:rPr>
        <w:t xml:space="preserve">: </w:t>
      </w:r>
      <w:r w:rsidR="0076057E"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3F628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3F6280" w:rsidRPr="003F6280" w:rsidRDefault="003F6280"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16"/>
          <w:szCs w:val="16"/>
        </w:rPr>
      </w:pPr>
    </w:p>
    <w:p w:rsidR="004016C4" w:rsidRPr="00E23E90" w:rsidRDefault="002742A0"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Sont-ils vérifiés, entretenus conformément à la notice de sécurité ?</w:t>
      </w:r>
      <w:r w:rsidR="003F6280" w:rsidRPr="003F6280">
        <w:rPr>
          <w:rFonts w:ascii="Myriad Web Pro" w:hAnsi="Myriad Web Pro"/>
          <w:b/>
          <w:color w:val="403152" w:themeColor="accent4" w:themeShade="80"/>
          <w:sz w:val="24"/>
        </w:rPr>
        <w:t xml:space="preserve"> </w:t>
      </w:r>
      <w:r w:rsidR="003F6280" w:rsidRPr="00E23E90">
        <w:rPr>
          <w:rFonts w:ascii="Myriad Web Pro" w:hAnsi="Myriad Web Pro"/>
          <w:b/>
          <w:color w:val="403152" w:themeColor="accent4" w:themeShade="80"/>
          <w:sz w:val="24"/>
        </w:rPr>
        <w:sym w:font="Webdings" w:char="F063"/>
      </w:r>
      <w:proofErr w:type="gramStart"/>
      <w:r w:rsidR="003F6280" w:rsidRPr="00E23E90">
        <w:rPr>
          <w:rFonts w:ascii="Myriad Web Pro" w:hAnsi="Myriad Web Pro"/>
          <w:b/>
          <w:color w:val="403152" w:themeColor="accent4" w:themeShade="80"/>
          <w:sz w:val="24"/>
        </w:rPr>
        <w:t>oui</w:t>
      </w:r>
      <w:proofErr w:type="gramEnd"/>
      <w:r w:rsidR="003F6280" w:rsidRPr="00E23E90">
        <w:rPr>
          <w:rFonts w:ascii="Myriad Web Pro" w:hAnsi="Myriad Web Pro"/>
          <w:b/>
          <w:color w:val="403152" w:themeColor="accent4" w:themeShade="80"/>
          <w:sz w:val="24"/>
        </w:rPr>
        <w:tab/>
      </w:r>
      <w:r w:rsidR="003F6280" w:rsidRPr="00E23E90">
        <w:rPr>
          <w:rFonts w:ascii="Myriad Web Pro" w:hAnsi="Myriad Web Pro"/>
          <w:b/>
          <w:color w:val="403152" w:themeColor="accent4" w:themeShade="80"/>
          <w:sz w:val="24"/>
        </w:rPr>
        <w:sym w:font="Webdings" w:char="F063"/>
      </w:r>
      <w:r w:rsidR="003F6280" w:rsidRPr="00E23E90">
        <w:rPr>
          <w:rFonts w:ascii="Myriad Web Pro" w:hAnsi="Myriad Web Pro"/>
          <w:b/>
          <w:color w:val="403152" w:themeColor="accent4" w:themeShade="80"/>
          <w:sz w:val="24"/>
        </w:rPr>
        <w:t>non</w:t>
      </w:r>
    </w:p>
    <w:p w:rsidR="0076057E" w:rsidRPr="00E23E90" w:rsidRDefault="002742A0"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Liste des Equipements de Protection Individuelle fournis (EPI)</w:t>
      </w:r>
      <w:r w:rsidR="00CA1F65" w:rsidRPr="00CA1F65">
        <w:rPr>
          <w:rFonts w:ascii="Myriad Web Pro" w:hAnsi="Myriad Web Pro"/>
          <w:b/>
          <w:i/>
          <w:color w:val="403152" w:themeColor="accent4" w:themeShade="80"/>
          <w:sz w:val="24"/>
        </w:rPr>
        <w:t xml:space="preserve"> </w:t>
      </w:r>
      <w:r w:rsidR="00CA1F65" w:rsidRPr="00A238BF">
        <w:rPr>
          <w:rFonts w:ascii="Myriad Web Pro" w:hAnsi="Myriad Web Pro"/>
          <w:b/>
          <w:i/>
          <w:color w:val="403152" w:themeColor="accent4" w:themeShade="80"/>
          <w:sz w:val="24"/>
        </w:rPr>
        <w:t>(s’il y a lieu</w:t>
      </w:r>
      <w:r w:rsidR="00CA1F65">
        <w:rPr>
          <w:rFonts w:ascii="Myriad Web Pro" w:hAnsi="Myriad Web Pro"/>
          <w:b/>
          <w:i/>
          <w:color w:val="403152" w:themeColor="accent4" w:themeShade="80"/>
          <w:sz w:val="24"/>
        </w:rPr>
        <w:t>)</w:t>
      </w:r>
      <w:r w:rsidRPr="00E23E90">
        <w:rPr>
          <w:rFonts w:ascii="Myriad Web Pro" w:hAnsi="Myriad Web Pro"/>
          <w:b/>
          <w:color w:val="403152" w:themeColor="accent4" w:themeShade="80"/>
          <w:sz w:val="24"/>
        </w:rPr>
        <w:t xml:space="preserve"> </w:t>
      </w:r>
      <w:proofErr w:type="gramStart"/>
      <w:r w:rsidRPr="00E23E90">
        <w:rPr>
          <w:rFonts w:ascii="Myriad Web Pro" w:hAnsi="Myriad Web Pro"/>
          <w:b/>
          <w:color w:val="403152" w:themeColor="accent4" w:themeShade="80"/>
          <w:sz w:val="24"/>
        </w:rPr>
        <w:t xml:space="preserve">: </w:t>
      </w:r>
      <w:r w:rsidR="00CA1F65">
        <w:rPr>
          <w:rFonts w:ascii="Myriad Web Pro" w:hAnsi="Myriad Web Pro"/>
          <w:b/>
          <w:color w:val="403152" w:themeColor="accent4" w:themeShade="80"/>
          <w:sz w:val="24"/>
        </w:rPr>
        <w:t>..</w:t>
      </w:r>
      <w:proofErr w:type="gramEnd"/>
      <w:r w:rsidR="0076057E" w:rsidRPr="00E23E90">
        <w:rPr>
          <w:rFonts w:ascii="Myriad Web Pro" w:hAnsi="Myriad Web Pro"/>
          <w:b/>
          <w:color w:val="403152" w:themeColor="accent4" w:themeShade="80"/>
          <w:sz w:val="24"/>
        </w:rPr>
        <w:t>………………..</w:t>
      </w:r>
    </w:p>
    <w:p w:rsidR="002742A0" w:rsidRPr="00E23E90" w:rsidRDefault="0076057E"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w:t>
      </w:r>
      <w:r w:rsidR="002742A0"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CA1F65">
        <w:rPr>
          <w:rFonts w:ascii="Myriad Web Pro" w:hAnsi="Myriad Web Pro"/>
          <w:b/>
          <w:color w:val="403152" w:themeColor="accent4" w:themeShade="80"/>
          <w:sz w:val="24"/>
        </w:rPr>
        <w:t>………..</w:t>
      </w:r>
      <w:r w:rsidR="002742A0" w:rsidRPr="00E23E90">
        <w:rPr>
          <w:rFonts w:ascii="Myriad Web Pro" w:hAnsi="Myriad Web Pro"/>
          <w:b/>
          <w:color w:val="403152" w:themeColor="accent4" w:themeShade="80"/>
          <w:sz w:val="24"/>
        </w:rPr>
        <w:t>.</w:t>
      </w:r>
    </w:p>
    <w:p w:rsidR="00E23E90" w:rsidRDefault="002742A0" w:rsidP="00E23E9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Y a t-il un accueil sécurité au poste de travail ?</w:t>
      </w:r>
      <w:r w:rsidR="00E23E90" w:rsidRPr="00E23E90">
        <w:rPr>
          <w:rFonts w:ascii="Myriad Web Pro" w:hAnsi="Myriad Web Pro"/>
          <w:b/>
          <w:color w:val="403152" w:themeColor="accent4" w:themeShade="80"/>
          <w:sz w:val="24"/>
        </w:rPr>
        <w:t xml:space="preserve"> </w:t>
      </w:r>
      <w:r w:rsidR="00E23E90">
        <w:rPr>
          <w:rFonts w:ascii="Myriad Web Pro" w:hAnsi="Myriad Web Pro"/>
          <w:b/>
          <w:color w:val="403152" w:themeColor="accent4" w:themeShade="80"/>
          <w:sz w:val="24"/>
        </w:rPr>
        <w:sym w:font="Webdings" w:char="F063"/>
      </w:r>
      <w:proofErr w:type="gramStart"/>
      <w:r w:rsidR="00E23E90" w:rsidRPr="00EC2166">
        <w:rPr>
          <w:rFonts w:ascii="Myriad Web Pro" w:hAnsi="Myriad Web Pro"/>
          <w:b/>
          <w:color w:val="403152" w:themeColor="accent4" w:themeShade="80"/>
          <w:sz w:val="24"/>
        </w:rPr>
        <w:t>oui</w:t>
      </w:r>
      <w:proofErr w:type="gramEnd"/>
      <w:r w:rsidR="003F6280">
        <w:rPr>
          <w:rFonts w:ascii="Myriad Web Pro" w:hAnsi="Myriad Web Pro"/>
          <w:b/>
          <w:color w:val="403152" w:themeColor="accent4" w:themeShade="80"/>
          <w:sz w:val="24"/>
        </w:rPr>
        <w:tab/>
      </w:r>
      <w:r w:rsidR="003F6280">
        <w:rPr>
          <w:rFonts w:ascii="Myriad Web Pro" w:hAnsi="Myriad Web Pro"/>
          <w:b/>
          <w:color w:val="403152" w:themeColor="accent4" w:themeShade="80"/>
          <w:sz w:val="24"/>
        </w:rPr>
        <w:tab/>
      </w:r>
      <w:r w:rsidR="00E23E90">
        <w:rPr>
          <w:rFonts w:ascii="Myriad Web Pro" w:hAnsi="Myriad Web Pro"/>
          <w:b/>
          <w:color w:val="403152" w:themeColor="accent4" w:themeShade="80"/>
          <w:sz w:val="24"/>
        </w:rPr>
        <w:sym w:font="Webdings" w:char="F063"/>
      </w:r>
      <w:r w:rsidR="00E23E90" w:rsidRPr="00EC2166">
        <w:rPr>
          <w:rFonts w:ascii="Myriad Web Pro" w:hAnsi="Myriad Web Pro"/>
          <w:b/>
          <w:color w:val="403152" w:themeColor="accent4" w:themeShade="80"/>
          <w:sz w:val="24"/>
        </w:rPr>
        <w:t>non</w:t>
      </w:r>
    </w:p>
    <w:p w:rsidR="002742A0" w:rsidRPr="00E23E90" w:rsidRDefault="002742A0"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 xml:space="preserve">Si, oui, par qui : </w:t>
      </w:r>
      <w:r w:rsidR="004016C4"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2C5627" w:rsidRPr="00E23E90" w:rsidRDefault="002C5627"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16"/>
          <w:szCs w:val="16"/>
        </w:rPr>
      </w:pPr>
    </w:p>
    <w:p w:rsidR="002C5627" w:rsidRDefault="002742A0" w:rsidP="002C5627">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Horaires de travail :</w:t>
      </w:r>
    </w:p>
    <w:p w:rsidR="00F56B30" w:rsidRPr="00F56B30" w:rsidRDefault="00F56B30" w:rsidP="002C5627">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16"/>
          <w:szCs w:val="16"/>
        </w:rPr>
      </w:pPr>
    </w:p>
    <w:p w:rsidR="0076057E" w:rsidRPr="00CA1F65" w:rsidRDefault="00DC6140" w:rsidP="00DC6140">
      <w:pPr>
        <w:pBdr>
          <w:top w:val="single" w:sz="6" w:space="1" w:color="auto"/>
          <w:left w:val="single" w:sz="6" w:space="5" w:color="auto"/>
          <w:right w:val="single" w:sz="6" w:space="5" w:color="auto"/>
        </w:pBdr>
        <w:shd w:val="clear" w:color="auto" w:fill="CCCCFF"/>
        <w:ind w:right="-2"/>
        <w:jc w:val="center"/>
        <w:rPr>
          <w:rFonts w:ascii="Myriad Web Pro" w:hAnsi="Myriad Web Pro"/>
          <w:b/>
          <w:color w:val="403152" w:themeColor="accent4" w:themeShade="80"/>
          <w:sz w:val="28"/>
          <w:szCs w:val="28"/>
        </w:rPr>
      </w:pPr>
      <w:r w:rsidRPr="00CA1F65">
        <w:rPr>
          <w:rFonts w:ascii="Myriad Web Pro" w:hAnsi="Myriad Web Pro"/>
          <w:b/>
          <w:color w:val="403152" w:themeColor="accent4" w:themeShade="80"/>
          <w:sz w:val="28"/>
          <w:szCs w:val="28"/>
        </w:rPr>
        <w:t>Maître d’apprentissage</w:t>
      </w:r>
    </w:p>
    <w:p w:rsidR="0076057E" w:rsidRPr="00E23E90" w:rsidRDefault="0076057E"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16"/>
          <w:szCs w:val="16"/>
        </w:rPr>
      </w:pPr>
    </w:p>
    <w:p w:rsidR="002742A0" w:rsidRPr="00E23E90" w:rsidRDefault="002C5627"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r w:rsidRPr="00E23E90">
        <w:rPr>
          <w:rFonts w:ascii="Myriad Web Pro" w:hAnsi="Myriad Web Pro"/>
          <w:b/>
          <w:color w:val="403152" w:themeColor="accent4" w:themeShade="80"/>
          <w:sz w:val="24"/>
        </w:rPr>
        <w:t>Nom :</w:t>
      </w:r>
      <w:r w:rsidR="0076057E" w:rsidRPr="00E23E90">
        <w:rPr>
          <w:rFonts w:ascii="Myriad Web Pro" w:hAnsi="Myriad Web Pro"/>
          <w:b/>
          <w:color w:val="403152" w:themeColor="accent4" w:themeShade="80"/>
          <w:sz w:val="24"/>
        </w:rPr>
        <w:t>………………………………………</w:t>
      </w:r>
      <w:r w:rsidR="00DC6140">
        <w:rPr>
          <w:rFonts w:ascii="Myriad Web Pro" w:hAnsi="Myriad Web Pro"/>
          <w:b/>
          <w:color w:val="403152" w:themeColor="accent4" w:themeShade="80"/>
          <w:sz w:val="24"/>
        </w:rPr>
        <w:t>Prénom :</w:t>
      </w:r>
      <w:r w:rsidR="0076057E" w:rsidRPr="00E23E90">
        <w:rPr>
          <w:rFonts w:ascii="Myriad Web Pro" w:hAnsi="Myriad Web Pro"/>
          <w:b/>
          <w:color w:val="403152" w:themeColor="accent4" w:themeShade="80"/>
          <w:sz w:val="24"/>
        </w:rPr>
        <w:t>……………………………………………</w:t>
      </w:r>
      <w:r w:rsidR="00CA1F65">
        <w:rPr>
          <w:rFonts w:ascii="Myriad Web Pro" w:hAnsi="Myriad Web Pro"/>
          <w:b/>
          <w:color w:val="403152" w:themeColor="accent4" w:themeShade="80"/>
          <w:sz w:val="24"/>
        </w:rPr>
        <w:t>…</w:t>
      </w:r>
      <w:r w:rsidR="0076057E" w:rsidRPr="00E23E90">
        <w:rPr>
          <w:rFonts w:ascii="Myriad Web Pro" w:hAnsi="Myriad Web Pro"/>
          <w:b/>
          <w:color w:val="403152" w:themeColor="accent4" w:themeShade="80"/>
          <w:sz w:val="24"/>
        </w:rPr>
        <w:t>…..</w:t>
      </w:r>
    </w:p>
    <w:p w:rsidR="0076057E" w:rsidRPr="00E23E90" w:rsidRDefault="0076057E"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16"/>
          <w:szCs w:val="16"/>
        </w:rPr>
      </w:pPr>
    </w:p>
    <w:p w:rsidR="002C5627" w:rsidRPr="00E23E90" w:rsidRDefault="002C5627" w:rsidP="002742A0">
      <w:pPr>
        <w:pBdr>
          <w:top w:val="single" w:sz="4" w:space="1" w:color="auto"/>
          <w:left w:val="single" w:sz="4" w:space="4" w:color="auto"/>
          <w:bottom w:val="single" w:sz="4" w:space="1" w:color="auto"/>
          <w:right w:val="single" w:sz="4" w:space="4" w:color="auto"/>
        </w:pBdr>
        <w:rPr>
          <w:rFonts w:ascii="Myriad Web Pro" w:hAnsi="Myriad Web Pro"/>
          <w:b/>
          <w:color w:val="403152" w:themeColor="accent4" w:themeShade="80"/>
          <w:sz w:val="24"/>
        </w:rPr>
      </w:pPr>
      <w:r w:rsidRPr="00E23E90">
        <w:rPr>
          <w:rFonts w:ascii="Myriad Web Pro" w:hAnsi="Myriad Web Pro"/>
          <w:b/>
          <w:color w:val="403152" w:themeColor="accent4" w:themeShade="80"/>
          <w:sz w:val="24"/>
        </w:rPr>
        <w:t>Grade :</w:t>
      </w:r>
      <w:r w:rsidR="0076057E" w:rsidRPr="00E23E90">
        <w:rPr>
          <w:rFonts w:ascii="Myriad Web Pro" w:hAnsi="Myriad Web Pro"/>
          <w:b/>
          <w:color w:val="403152" w:themeColor="accent4" w:themeShade="80"/>
          <w:sz w:val="24"/>
        </w:rPr>
        <w:t>……………………………………………………………………………………………………</w:t>
      </w:r>
    </w:p>
    <w:p w:rsidR="0076057E" w:rsidRPr="00E23E90" w:rsidRDefault="0076057E"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16"/>
          <w:szCs w:val="16"/>
        </w:rPr>
      </w:pPr>
    </w:p>
    <w:p w:rsidR="002742A0" w:rsidRDefault="002742A0"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Formation/Diplômes </w:t>
      </w:r>
      <w:proofErr w:type="gramStart"/>
      <w:r w:rsidRPr="00E23E90">
        <w:rPr>
          <w:rFonts w:ascii="Myriad Web Pro" w:hAnsi="Myriad Web Pro"/>
          <w:b/>
          <w:color w:val="403152" w:themeColor="accent4" w:themeShade="80"/>
          <w:sz w:val="24"/>
        </w:rPr>
        <w:t>:</w:t>
      </w:r>
      <w:r w:rsidR="00BA130D" w:rsidRPr="00E23E90">
        <w:rPr>
          <w:rFonts w:ascii="Myriad Web Pro" w:hAnsi="Myriad Web Pro"/>
          <w:b/>
          <w:color w:val="403152" w:themeColor="accent4" w:themeShade="80"/>
          <w:sz w:val="24"/>
        </w:rPr>
        <w:t xml:space="preserve"> </w:t>
      </w:r>
      <w:r w:rsidR="002C5627" w:rsidRPr="00E23E90">
        <w:rPr>
          <w:rFonts w:ascii="Myriad Web Pro" w:hAnsi="Myriad Web Pro"/>
          <w:b/>
          <w:color w:val="403152" w:themeColor="accent4" w:themeShade="80"/>
          <w:sz w:val="24"/>
        </w:rPr>
        <w:t>..</w:t>
      </w:r>
      <w:proofErr w:type="gramEnd"/>
      <w:r w:rsidRPr="00E23E90">
        <w:rPr>
          <w:rFonts w:ascii="Myriad Web Pro" w:hAnsi="Myriad Web Pro"/>
          <w:b/>
          <w:color w:val="403152" w:themeColor="accent4" w:themeShade="80"/>
          <w:sz w:val="24"/>
        </w:rPr>
        <w:t>………………………………………………………………………………..</w:t>
      </w:r>
    </w:p>
    <w:p w:rsidR="00151507" w:rsidRPr="00151507" w:rsidRDefault="00151507"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i/>
          <w:color w:val="403152" w:themeColor="accent4" w:themeShade="80"/>
          <w:szCs w:val="20"/>
        </w:rPr>
      </w:pPr>
      <w:r w:rsidRPr="00151507">
        <w:rPr>
          <w:rFonts w:ascii="Myriad Web Pro" w:hAnsi="Myriad Web Pro"/>
          <w:i/>
          <w:color w:val="403152" w:themeColor="accent4" w:themeShade="80"/>
          <w:szCs w:val="20"/>
        </w:rPr>
        <w:t>(</w:t>
      </w:r>
      <w:proofErr w:type="gramStart"/>
      <w:r w:rsidRPr="00151507">
        <w:rPr>
          <w:rFonts w:ascii="Myriad Web Pro" w:hAnsi="Myriad Web Pro"/>
          <w:i/>
          <w:color w:val="403152" w:themeColor="accent4" w:themeShade="80"/>
          <w:szCs w:val="20"/>
        </w:rPr>
        <w:t>joindre</w:t>
      </w:r>
      <w:proofErr w:type="gramEnd"/>
      <w:r w:rsidRPr="00151507">
        <w:rPr>
          <w:rFonts w:ascii="Myriad Web Pro" w:hAnsi="Myriad Web Pro"/>
          <w:i/>
          <w:color w:val="403152" w:themeColor="accent4" w:themeShade="80"/>
          <w:szCs w:val="20"/>
        </w:rPr>
        <w:t xml:space="preserve"> </w:t>
      </w:r>
      <w:r>
        <w:rPr>
          <w:rFonts w:ascii="Myriad Web Pro" w:hAnsi="Myriad Web Pro"/>
          <w:i/>
          <w:color w:val="403152" w:themeColor="accent4" w:themeShade="80"/>
          <w:szCs w:val="20"/>
        </w:rPr>
        <w:t xml:space="preserve">la </w:t>
      </w:r>
      <w:r w:rsidRPr="00151507">
        <w:rPr>
          <w:rFonts w:ascii="Myriad Web Pro" w:hAnsi="Myriad Web Pro"/>
          <w:i/>
          <w:color w:val="403152" w:themeColor="accent4" w:themeShade="80"/>
          <w:szCs w:val="20"/>
        </w:rPr>
        <w:t>copie du diplôme)</w:t>
      </w:r>
    </w:p>
    <w:p w:rsidR="002742A0" w:rsidRPr="00E23E90" w:rsidRDefault="002742A0"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 xml:space="preserve">Fonction  : </w:t>
      </w:r>
      <w:r w:rsidR="0076057E"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76057E"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76057E" w:rsidRPr="00E23E90" w:rsidRDefault="0076057E" w:rsidP="002742A0">
      <w:pPr>
        <w:pBdr>
          <w:top w:val="single" w:sz="4" w:space="1" w:color="auto"/>
          <w:left w:val="single" w:sz="4" w:space="4" w:color="auto"/>
          <w:bottom w:val="single" w:sz="4" w:space="1" w:color="auto"/>
          <w:right w:val="single" w:sz="4" w:space="4" w:color="auto"/>
        </w:pBdr>
        <w:spacing w:line="360" w:lineRule="auto"/>
        <w:rPr>
          <w:rFonts w:ascii="Myriad Web Pro" w:hAnsi="Myriad Web Pro"/>
          <w:b/>
          <w:color w:val="403152" w:themeColor="accent4" w:themeShade="80"/>
          <w:sz w:val="16"/>
          <w:szCs w:val="16"/>
        </w:rPr>
      </w:pPr>
      <w:r w:rsidRPr="00E23E90">
        <w:rPr>
          <w:rFonts w:ascii="Myriad Web Pro" w:hAnsi="Myriad Web Pro"/>
          <w:b/>
          <w:color w:val="403152" w:themeColor="accent4" w:themeShade="80"/>
          <w:sz w:val="24"/>
        </w:rPr>
        <w:t>Date d’entrée dans cette fonction :</w:t>
      </w:r>
      <w:r w:rsidR="00E23E90" w:rsidRPr="00E23E90">
        <w:rPr>
          <w:rFonts w:ascii="Myriad Web Pro" w:hAnsi="Myriad Web Pro"/>
          <w:b/>
          <w:color w:val="403152" w:themeColor="accent4" w:themeShade="80"/>
          <w:sz w:val="24"/>
        </w:rPr>
        <w:t xml:space="preserve"> ____</w:t>
      </w:r>
      <w:r w:rsidR="00E23E90" w:rsidRPr="00E23E90">
        <w:rPr>
          <w:rFonts w:ascii="Myriad Web Pro" w:hAnsi="Myriad Web Pro"/>
          <w:b/>
          <w:color w:val="403152" w:themeColor="accent4" w:themeShade="80"/>
          <w:sz w:val="22"/>
          <w:szCs w:val="22"/>
        </w:rPr>
        <w:t>/____/____/</w:t>
      </w:r>
    </w:p>
    <w:p w:rsidR="002742A0" w:rsidRPr="00E23E90" w:rsidRDefault="002742A0" w:rsidP="002742A0">
      <w:pPr>
        <w:rPr>
          <w:rFonts w:ascii="Myriad Web Pro" w:hAnsi="Myriad Web Pro"/>
          <w:b/>
          <w:color w:val="403152" w:themeColor="accent4" w:themeShade="80"/>
          <w:sz w:val="24"/>
        </w:rPr>
      </w:pPr>
    </w:p>
    <w:p w:rsidR="002742A0" w:rsidRPr="00E23E90" w:rsidRDefault="0076057E" w:rsidP="0076057E">
      <w:pPr>
        <w:pBdr>
          <w:top w:val="single" w:sz="6" w:space="1" w:color="auto"/>
          <w:left w:val="single" w:sz="6" w:space="5" w:color="auto"/>
          <w:right w:val="single" w:sz="6" w:space="5" w:color="auto"/>
        </w:pBdr>
        <w:shd w:val="clear" w:color="auto" w:fill="CCCCFF"/>
        <w:ind w:right="-2"/>
        <w:jc w:val="center"/>
        <w:rPr>
          <w:rFonts w:ascii="Myriad Web Pro" w:hAnsi="Myriad Web Pro"/>
          <w:b/>
          <w:color w:val="403152" w:themeColor="accent4" w:themeShade="80"/>
          <w:sz w:val="24"/>
        </w:rPr>
      </w:pPr>
      <w:r w:rsidRPr="00E23E90">
        <w:rPr>
          <w:rFonts w:ascii="Myriad Web Pro" w:hAnsi="Myriad Web Pro"/>
          <w:b/>
          <w:bCs/>
          <w:color w:val="403152" w:themeColor="accent4" w:themeShade="80"/>
          <w:sz w:val="24"/>
        </w:rPr>
        <w:t>Eléments d’information complémentaires </w:t>
      </w:r>
    </w:p>
    <w:p w:rsidR="002742A0" w:rsidRPr="00E23E90" w:rsidRDefault="002742A0" w:rsidP="002742A0">
      <w:pPr>
        <w:pBdr>
          <w:top w:val="single" w:sz="4" w:space="1" w:color="auto"/>
          <w:left w:val="single" w:sz="4" w:space="4" w:color="auto"/>
          <w:bottom w:val="single" w:sz="4" w:space="0" w:color="auto"/>
          <w:right w:val="single" w:sz="4" w:space="4" w:color="auto"/>
        </w:pBdr>
        <w:rPr>
          <w:rFonts w:ascii="Myriad Web Pro" w:hAnsi="Myriad Web Pro"/>
          <w:b/>
          <w:color w:val="403152" w:themeColor="accent4" w:themeShade="80"/>
          <w:sz w:val="16"/>
          <w:szCs w:val="16"/>
        </w:rPr>
      </w:pPr>
    </w:p>
    <w:p w:rsidR="002742A0" w:rsidRPr="00E23E90" w:rsidRDefault="002742A0" w:rsidP="002742A0">
      <w:pPr>
        <w:pBdr>
          <w:top w:val="single" w:sz="4" w:space="1" w:color="auto"/>
          <w:left w:val="single" w:sz="4" w:space="4" w:color="auto"/>
          <w:bottom w:val="single" w:sz="4" w:space="0" w:color="auto"/>
          <w:right w:val="single" w:sz="4" w:space="4" w:color="auto"/>
        </w:pBdr>
        <w:spacing w:line="48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w:t>
      </w:r>
      <w:r w:rsidR="0076057E"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76057E"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2742A0" w:rsidRPr="00E23E90" w:rsidRDefault="002742A0" w:rsidP="002742A0">
      <w:pPr>
        <w:pBdr>
          <w:top w:val="single" w:sz="4" w:space="1" w:color="auto"/>
          <w:left w:val="single" w:sz="4" w:space="4" w:color="auto"/>
          <w:bottom w:val="single" w:sz="4" w:space="0" w:color="auto"/>
          <w:right w:val="single" w:sz="4" w:space="4" w:color="auto"/>
        </w:pBdr>
        <w:spacing w:line="480" w:lineRule="auto"/>
        <w:rPr>
          <w:rFonts w:ascii="Myriad Web Pro" w:hAnsi="Myriad Web Pro"/>
          <w:b/>
          <w:color w:val="403152" w:themeColor="accent4" w:themeShade="80"/>
          <w:sz w:val="24"/>
        </w:rPr>
      </w:pPr>
      <w:r w:rsidRPr="00E23E90">
        <w:rPr>
          <w:rFonts w:ascii="Myriad Web Pro" w:hAnsi="Myriad Web Pro"/>
          <w:b/>
          <w:color w:val="403152" w:themeColor="accent4" w:themeShade="80"/>
          <w:sz w:val="24"/>
        </w:rPr>
        <w:t>…………………………………………………………………………………………………………</w:t>
      </w:r>
      <w:r w:rsidR="0076057E"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76057E"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r w:rsidR="0076057E" w:rsidRPr="00E23E90">
        <w:rPr>
          <w:rFonts w:ascii="Myriad Web Pro" w:hAnsi="Myriad Web Pro"/>
          <w:b/>
          <w:color w:val="403152" w:themeColor="accent4" w:themeShade="80"/>
          <w:sz w:val="24"/>
        </w:rPr>
        <w:t>.</w:t>
      </w:r>
      <w:r w:rsidRPr="00E23E90">
        <w:rPr>
          <w:rFonts w:ascii="Myriad Web Pro" w:hAnsi="Myriad Web Pro"/>
          <w:b/>
          <w:color w:val="403152" w:themeColor="accent4" w:themeShade="80"/>
          <w:sz w:val="24"/>
        </w:rPr>
        <w:t>……</w:t>
      </w:r>
    </w:p>
    <w:p w:rsidR="002742A0" w:rsidRPr="00E23E90" w:rsidRDefault="002742A0" w:rsidP="002742A0">
      <w:pPr>
        <w:rPr>
          <w:rFonts w:ascii="Myriad Web Pro" w:hAnsi="Myriad Web Pro"/>
          <w:b/>
          <w:color w:val="403152" w:themeColor="accent4" w:themeShade="80"/>
          <w:sz w:val="24"/>
        </w:rPr>
      </w:pPr>
    </w:p>
    <w:p w:rsidR="002742A0" w:rsidRPr="00E23E90" w:rsidRDefault="002742A0" w:rsidP="002742A0">
      <w:pPr>
        <w:jc w:val="right"/>
        <w:rPr>
          <w:rFonts w:ascii="Myriad Web Pro" w:hAnsi="Myriad Web Pro"/>
          <w:b/>
          <w:color w:val="403152" w:themeColor="accent4" w:themeShade="80"/>
          <w:sz w:val="24"/>
        </w:rPr>
      </w:pPr>
      <w:r w:rsidRPr="00E23E90">
        <w:rPr>
          <w:rFonts w:ascii="Myriad Web Pro" w:hAnsi="Myriad Web Pro"/>
          <w:b/>
          <w:color w:val="403152" w:themeColor="accent4" w:themeShade="80"/>
          <w:sz w:val="24"/>
        </w:rPr>
        <w:t xml:space="preserve">Fait à ……………………………………le </w:t>
      </w:r>
      <w:r w:rsidR="00BA130D" w:rsidRPr="00E23E90">
        <w:rPr>
          <w:rFonts w:ascii="Myriad Web Pro" w:hAnsi="Myriad Web Pro"/>
          <w:b/>
          <w:color w:val="403152" w:themeColor="accent4" w:themeShade="80"/>
          <w:sz w:val="24"/>
        </w:rPr>
        <w:t>____</w:t>
      </w:r>
      <w:r w:rsidR="00BA130D" w:rsidRPr="00E23E90">
        <w:rPr>
          <w:rFonts w:ascii="Myriad Web Pro" w:hAnsi="Myriad Web Pro"/>
          <w:b/>
          <w:color w:val="403152" w:themeColor="accent4" w:themeShade="80"/>
          <w:sz w:val="22"/>
          <w:szCs w:val="22"/>
        </w:rPr>
        <w:t>/____/</w:t>
      </w:r>
      <w:r w:rsidR="00E23E90">
        <w:rPr>
          <w:rFonts w:ascii="Myriad Web Pro" w:hAnsi="Myriad Web Pro"/>
          <w:b/>
          <w:color w:val="403152" w:themeColor="accent4" w:themeShade="80"/>
          <w:sz w:val="22"/>
          <w:szCs w:val="22"/>
        </w:rPr>
        <w:t>201</w:t>
      </w:r>
      <w:r w:rsidR="00EA03BE">
        <w:rPr>
          <w:rFonts w:ascii="Myriad Web Pro" w:hAnsi="Myriad Web Pro"/>
          <w:b/>
          <w:color w:val="403152" w:themeColor="accent4" w:themeShade="80"/>
          <w:sz w:val="22"/>
          <w:szCs w:val="22"/>
        </w:rPr>
        <w:t>6</w:t>
      </w:r>
    </w:p>
    <w:p w:rsidR="00BA130D" w:rsidRPr="00E23E90" w:rsidRDefault="00BA130D" w:rsidP="0076057E">
      <w:pPr>
        <w:pStyle w:val="Titre2"/>
        <w:ind w:left="2124" w:firstLine="708"/>
        <w:jc w:val="center"/>
        <w:rPr>
          <w:rFonts w:ascii="Myriad Web Pro" w:hAnsi="Myriad Web Pro"/>
          <w:b/>
          <w:i w:val="0"/>
          <w:iCs w:val="0"/>
          <w:color w:val="403152" w:themeColor="accent4" w:themeShade="80"/>
          <w:sz w:val="24"/>
        </w:rPr>
      </w:pPr>
    </w:p>
    <w:p w:rsidR="002742A0" w:rsidRPr="00E23E90" w:rsidRDefault="002742A0" w:rsidP="0076057E">
      <w:pPr>
        <w:pStyle w:val="Titre2"/>
        <w:ind w:left="2124" w:firstLine="708"/>
        <w:jc w:val="center"/>
        <w:rPr>
          <w:rFonts w:ascii="Myriad Web Pro" w:hAnsi="Myriad Web Pro"/>
          <w:b/>
          <w:i w:val="0"/>
          <w:iCs w:val="0"/>
          <w:color w:val="403152" w:themeColor="accent4" w:themeShade="80"/>
          <w:sz w:val="24"/>
        </w:rPr>
      </w:pPr>
      <w:r w:rsidRPr="00E23E90">
        <w:rPr>
          <w:rFonts w:ascii="Myriad Web Pro" w:hAnsi="Myriad Web Pro"/>
          <w:b/>
          <w:i w:val="0"/>
          <w:iCs w:val="0"/>
          <w:color w:val="403152" w:themeColor="accent4" w:themeShade="80"/>
          <w:sz w:val="24"/>
        </w:rPr>
        <w:t>Signature de l’</w:t>
      </w:r>
      <w:r w:rsidR="00E940DC">
        <w:rPr>
          <w:rFonts w:ascii="Myriad Web Pro" w:hAnsi="Myriad Web Pro"/>
          <w:b/>
          <w:i w:val="0"/>
          <w:iCs w:val="0"/>
          <w:color w:val="403152" w:themeColor="accent4" w:themeShade="80"/>
          <w:sz w:val="24"/>
        </w:rPr>
        <w:t>A</w:t>
      </w:r>
      <w:r w:rsidRPr="00E23E90">
        <w:rPr>
          <w:rFonts w:ascii="Myriad Web Pro" w:hAnsi="Myriad Web Pro"/>
          <w:b/>
          <w:i w:val="0"/>
          <w:iCs w:val="0"/>
          <w:color w:val="403152" w:themeColor="accent4" w:themeShade="80"/>
          <w:sz w:val="24"/>
        </w:rPr>
        <w:t>utorité territoriale</w:t>
      </w:r>
    </w:p>
    <w:p w:rsidR="002742A0" w:rsidRPr="00E23E90" w:rsidRDefault="002742A0" w:rsidP="002742A0">
      <w:pPr>
        <w:rPr>
          <w:rFonts w:ascii="Myriad Web Pro" w:hAnsi="Myriad Web Pro"/>
          <w:b/>
          <w:color w:val="403152" w:themeColor="accent4" w:themeShade="80"/>
          <w:sz w:val="24"/>
        </w:rPr>
      </w:pPr>
    </w:p>
    <w:p w:rsidR="00173FC0" w:rsidRPr="00E23E90" w:rsidRDefault="00173FC0">
      <w:pPr>
        <w:rPr>
          <w:rFonts w:ascii="Myriad Web Pro" w:hAnsi="Myriad Web Pro"/>
          <w:b/>
          <w:color w:val="403152" w:themeColor="accent4" w:themeShade="80"/>
          <w:sz w:val="24"/>
        </w:rPr>
      </w:pPr>
    </w:p>
    <w:sectPr w:rsidR="00173FC0" w:rsidRPr="00E23E90" w:rsidSect="003F6280">
      <w:headerReference w:type="default" r:id="rId14"/>
      <w:footerReference w:type="default" r:id="rId15"/>
      <w:pgSz w:w="11906" w:h="16838"/>
      <w:pgMar w:top="0" w:right="1133" w:bottom="851" w:left="851" w:header="1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8BF" w:rsidRDefault="00A238BF" w:rsidP="002742A0">
      <w:r>
        <w:separator/>
      </w:r>
    </w:p>
  </w:endnote>
  <w:endnote w:type="continuationSeparator" w:id="0">
    <w:p w:rsidR="00A238BF" w:rsidRDefault="00A238BF" w:rsidP="0027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BF" w:rsidRPr="001112AF" w:rsidRDefault="00A238BF" w:rsidP="001112AF">
    <w:pPr>
      <w:pStyle w:val="Pieddepage"/>
      <w:rPr>
        <w:szCs w:val="18"/>
      </w:rPr>
    </w:pPr>
    <w:r w:rsidRPr="001112AF">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8BF" w:rsidRDefault="00A238BF" w:rsidP="002742A0">
      <w:r>
        <w:separator/>
      </w:r>
    </w:p>
  </w:footnote>
  <w:footnote w:type="continuationSeparator" w:id="0">
    <w:p w:rsidR="00A238BF" w:rsidRDefault="00A238BF" w:rsidP="0027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BF" w:rsidRDefault="00E940DC" w:rsidP="001112AF">
    <w:pPr>
      <w:pStyle w:val="En-tte"/>
      <w:pBdr>
        <w:bottom w:val="thickThinSmallGap" w:sz="24" w:space="1" w:color="622423" w:themeColor="accent2" w:themeShade="7F"/>
      </w:pBdr>
      <w:jc w:val="center"/>
      <w:rPr>
        <w:rFonts w:asciiTheme="majorHAnsi" w:eastAsiaTheme="majorEastAsia" w:hAnsiTheme="majorHAnsi" w:cstheme="majorBidi"/>
        <w:color w:val="5F497A" w:themeColor="accent4" w:themeShade="BF"/>
        <w:sz w:val="28"/>
        <w:szCs w:val="28"/>
      </w:rPr>
    </w:pPr>
    <w:r w:rsidRPr="00E940DC">
      <w:rPr>
        <w:rFonts w:asciiTheme="majorHAnsi" w:eastAsiaTheme="majorEastAsia" w:hAnsiTheme="majorHAnsi" w:cstheme="majorBidi"/>
        <w:noProof/>
        <w:color w:val="5F497A" w:themeColor="accent4" w:themeShade="BF"/>
        <w:sz w:val="28"/>
        <w:szCs w:val="28"/>
      </w:rPr>
      <w:drawing>
        <wp:inline distT="0" distB="0" distL="0" distR="0">
          <wp:extent cx="929469" cy="620363"/>
          <wp:effectExtent l="19050" t="0" r="3981"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30468" cy="621030"/>
                  </a:xfrm>
                  <a:prstGeom prst="rect">
                    <a:avLst/>
                  </a:prstGeom>
                  <a:noFill/>
                  <a:ln w="9525">
                    <a:noFill/>
                    <a:miter lim="800000"/>
                    <a:headEnd/>
                    <a:tailEnd/>
                  </a:ln>
                </pic:spPr>
              </pic:pic>
            </a:graphicData>
          </a:graphic>
        </wp:inline>
      </w:drawing>
    </w:r>
  </w:p>
  <w:p w:rsidR="00A238BF" w:rsidRPr="00E940DC" w:rsidRDefault="00E940DC" w:rsidP="00E940DC">
    <w:pPr>
      <w:pStyle w:val="En-tte"/>
      <w:pBdr>
        <w:bottom w:val="thickThinSmallGap" w:sz="24" w:space="1" w:color="622423" w:themeColor="accent2" w:themeShade="7F"/>
      </w:pBdr>
      <w:jc w:val="center"/>
      <w:rPr>
        <w:rFonts w:asciiTheme="majorHAnsi" w:eastAsiaTheme="majorEastAsia" w:hAnsiTheme="majorHAnsi" w:cstheme="majorBidi"/>
        <w:color w:val="5F497A" w:themeColor="accent4" w:themeShade="BF"/>
        <w:sz w:val="28"/>
        <w:szCs w:val="28"/>
      </w:rPr>
    </w:pPr>
    <w:r w:rsidRPr="00E940DC">
      <w:rPr>
        <w:rFonts w:asciiTheme="majorHAnsi" w:eastAsiaTheme="majorEastAsia" w:hAnsiTheme="majorHAnsi" w:cstheme="majorBidi"/>
        <w:b/>
        <w:color w:val="5F497A" w:themeColor="accent4" w:themeShade="BF"/>
        <w:sz w:val="28"/>
        <w:szCs w:val="28"/>
      </w:rPr>
      <w:t>CT–Fiche de saisine</w:t>
    </w:r>
    <w:r>
      <w:rPr>
        <w:rFonts w:asciiTheme="majorHAnsi" w:eastAsiaTheme="majorEastAsia" w:hAnsiTheme="majorHAnsi" w:cstheme="majorBidi"/>
        <w:b/>
        <w:color w:val="5F497A" w:themeColor="accent4" w:themeShade="BF"/>
        <w:sz w:val="28"/>
        <w:szCs w:val="28"/>
      </w:rPr>
      <w:t xml:space="preserve"> </w:t>
    </w:r>
    <w:r w:rsidRPr="00E940DC">
      <w:rPr>
        <w:noProof/>
        <w:sz w:val="28"/>
        <w:szCs w:val="28"/>
      </w:rPr>
      <w:t>/</w:t>
    </w:r>
    <w:sdt>
      <w:sdtPr>
        <w:rPr>
          <w:rFonts w:asciiTheme="majorHAnsi" w:eastAsiaTheme="majorEastAsia" w:hAnsiTheme="majorHAnsi" w:cstheme="majorBidi"/>
          <w:b/>
          <w:color w:val="5F497A" w:themeColor="accent4" w:themeShade="BF"/>
          <w:sz w:val="28"/>
          <w:szCs w:val="28"/>
        </w:rPr>
        <w:alias w:val="Titre"/>
        <w:id w:val="77738743"/>
        <w:placeholder>
          <w:docPart w:val="3C941196E78C462F8F7406D344BDD4DF"/>
        </w:placeholder>
        <w:dataBinding w:prefixMappings="xmlns:ns0='http://schemas.openxmlformats.org/package/2006/metadata/core-properties' xmlns:ns1='http://purl.org/dc/elements/1.1/'" w:xpath="/ns0:coreProperties[1]/ns1:title[1]" w:storeItemID="{6C3C8BC8-F283-45AE-878A-BAB7291924A1}"/>
        <w:text/>
      </w:sdtPr>
      <w:sdtEndPr/>
      <w:sdtContent>
        <w:r w:rsidR="00F30391">
          <w:rPr>
            <w:rFonts w:asciiTheme="majorHAnsi" w:eastAsiaTheme="majorEastAsia" w:hAnsiTheme="majorHAnsi" w:cstheme="majorBidi"/>
            <w:b/>
            <w:color w:val="5F497A" w:themeColor="accent4" w:themeShade="BF"/>
            <w:sz w:val="28"/>
            <w:szCs w:val="28"/>
          </w:rPr>
          <w:t>CONDITIONS d’ACCUEIL d’un(e) APPRENTI(E)</w:t>
        </w:r>
      </w:sdtContent>
    </w:sdt>
  </w:p>
  <w:p w:rsidR="00A238BF" w:rsidRDefault="00A238BF" w:rsidP="002742A0">
    <w:pPr>
      <w:pStyle w:val="En-tte"/>
      <w:rPr>
        <w:sz w:val="16"/>
        <w:szCs w:val="16"/>
      </w:rPr>
    </w:pPr>
  </w:p>
  <w:p w:rsidR="00A238BF" w:rsidRPr="00D65C98" w:rsidRDefault="00A238BF" w:rsidP="002742A0">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06825"/>
    <w:multiLevelType w:val="hybridMultilevel"/>
    <w:tmpl w:val="8390C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A0"/>
    <w:rsid w:val="00010876"/>
    <w:rsid w:val="00095046"/>
    <w:rsid w:val="001112AF"/>
    <w:rsid w:val="00151507"/>
    <w:rsid w:val="00173FC0"/>
    <w:rsid w:val="0022502D"/>
    <w:rsid w:val="002742A0"/>
    <w:rsid w:val="002C5627"/>
    <w:rsid w:val="003C6D9C"/>
    <w:rsid w:val="003F6280"/>
    <w:rsid w:val="004016C4"/>
    <w:rsid w:val="004D1FA0"/>
    <w:rsid w:val="00526DA1"/>
    <w:rsid w:val="005B3937"/>
    <w:rsid w:val="005F184C"/>
    <w:rsid w:val="005F4683"/>
    <w:rsid w:val="00632FDB"/>
    <w:rsid w:val="006C4962"/>
    <w:rsid w:val="006C77BA"/>
    <w:rsid w:val="0076057E"/>
    <w:rsid w:val="009D03A9"/>
    <w:rsid w:val="009E009C"/>
    <w:rsid w:val="00A238BF"/>
    <w:rsid w:val="00BA130D"/>
    <w:rsid w:val="00CA1F65"/>
    <w:rsid w:val="00D575C2"/>
    <w:rsid w:val="00D65C98"/>
    <w:rsid w:val="00DC6140"/>
    <w:rsid w:val="00E23E90"/>
    <w:rsid w:val="00E940DC"/>
    <w:rsid w:val="00EA03BE"/>
    <w:rsid w:val="00EC2166"/>
    <w:rsid w:val="00F30391"/>
    <w:rsid w:val="00F56B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A0"/>
    <w:pPr>
      <w:spacing w:after="0" w:line="240" w:lineRule="auto"/>
    </w:pPr>
    <w:rPr>
      <w:rFonts w:ascii="Times New Roman" w:eastAsia="Times New Roman" w:hAnsi="Times New Roman" w:cs="Times New Roman"/>
      <w:sz w:val="20"/>
      <w:szCs w:val="24"/>
      <w:lang w:eastAsia="fr-FR"/>
    </w:rPr>
  </w:style>
  <w:style w:type="paragraph" w:styleId="Titre2">
    <w:name w:val="heading 2"/>
    <w:basedOn w:val="Normal"/>
    <w:next w:val="Normal"/>
    <w:link w:val="Titre2Car"/>
    <w:qFormat/>
    <w:rsid w:val="002742A0"/>
    <w:pPr>
      <w:keepNext/>
      <w:outlineLvl w:val="1"/>
    </w:pPr>
    <w:rPr>
      <w:i/>
      <w:iCs/>
      <w:sz w:val="22"/>
    </w:rPr>
  </w:style>
  <w:style w:type="paragraph" w:styleId="Titre3">
    <w:name w:val="heading 3"/>
    <w:basedOn w:val="Normal"/>
    <w:next w:val="Normal"/>
    <w:link w:val="Titre3Car"/>
    <w:qFormat/>
    <w:rsid w:val="002742A0"/>
    <w:pPr>
      <w:keepNext/>
      <w:jc w:val="center"/>
      <w:outlineLvl w:val="2"/>
    </w:pPr>
    <w:rPr>
      <w:b/>
      <w:bCs/>
      <w:sz w:val="24"/>
    </w:rPr>
  </w:style>
  <w:style w:type="paragraph" w:styleId="Titre4">
    <w:name w:val="heading 4"/>
    <w:basedOn w:val="Normal"/>
    <w:next w:val="Normal"/>
    <w:link w:val="Titre4Car"/>
    <w:qFormat/>
    <w:rsid w:val="002742A0"/>
    <w:pPr>
      <w:keepNext/>
      <w:pBdr>
        <w:top w:val="single" w:sz="4" w:space="1" w:color="auto"/>
        <w:left w:val="single" w:sz="4" w:space="4" w:color="auto"/>
        <w:bottom w:val="single" w:sz="4" w:space="1" w:color="auto"/>
        <w:right w:val="single" w:sz="4" w:space="4" w:color="auto"/>
      </w:pBdr>
      <w:jc w:val="center"/>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742A0"/>
    <w:rPr>
      <w:rFonts w:ascii="Times New Roman" w:eastAsia="Times New Roman" w:hAnsi="Times New Roman" w:cs="Times New Roman"/>
      <w:i/>
      <w:iCs/>
      <w:szCs w:val="24"/>
      <w:lang w:eastAsia="fr-FR"/>
    </w:rPr>
  </w:style>
  <w:style w:type="character" w:customStyle="1" w:styleId="Titre3Car">
    <w:name w:val="Titre 3 Car"/>
    <w:basedOn w:val="Policepardfaut"/>
    <w:link w:val="Titre3"/>
    <w:rsid w:val="002742A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2742A0"/>
    <w:rPr>
      <w:rFonts w:ascii="Times New Roman" w:eastAsia="Times New Roman" w:hAnsi="Times New Roman" w:cs="Times New Roman"/>
      <w:b/>
      <w:bCs/>
      <w:szCs w:val="24"/>
      <w:lang w:eastAsia="fr-FR"/>
    </w:rPr>
  </w:style>
  <w:style w:type="paragraph" w:styleId="En-tte">
    <w:name w:val="header"/>
    <w:basedOn w:val="Normal"/>
    <w:link w:val="En-tteCar"/>
    <w:uiPriority w:val="99"/>
    <w:rsid w:val="002742A0"/>
    <w:pPr>
      <w:tabs>
        <w:tab w:val="center" w:pos="4536"/>
        <w:tab w:val="right" w:pos="9072"/>
      </w:tabs>
    </w:pPr>
  </w:style>
  <w:style w:type="character" w:customStyle="1" w:styleId="En-tteCar">
    <w:name w:val="En-tête Car"/>
    <w:basedOn w:val="Policepardfaut"/>
    <w:link w:val="En-tte"/>
    <w:uiPriority w:val="99"/>
    <w:rsid w:val="002742A0"/>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rsid w:val="002742A0"/>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semiHidden/>
    <w:rsid w:val="002742A0"/>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semiHidden/>
    <w:rsid w:val="002742A0"/>
    <w:rPr>
      <w:b/>
      <w:bCs/>
      <w:sz w:val="22"/>
      <w:u w:val="single"/>
    </w:rPr>
  </w:style>
  <w:style w:type="character" w:customStyle="1" w:styleId="Corpsdetexte2Car">
    <w:name w:val="Corps de texte 2 Car"/>
    <w:basedOn w:val="Policepardfaut"/>
    <w:link w:val="Corpsdetexte2"/>
    <w:semiHidden/>
    <w:rsid w:val="002742A0"/>
    <w:rPr>
      <w:rFonts w:ascii="Times New Roman" w:eastAsia="Times New Roman" w:hAnsi="Times New Roman" w:cs="Times New Roman"/>
      <w:b/>
      <w:bCs/>
      <w:szCs w:val="24"/>
      <w:u w:val="single"/>
      <w:lang w:eastAsia="fr-FR"/>
    </w:rPr>
  </w:style>
  <w:style w:type="paragraph" w:styleId="Textedebulles">
    <w:name w:val="Balloon Text"/>
    <w:basedOn w:val="Normal"/>
    <w:link w:val="TextedebullesCar"/>
    <w:uiPriority w:val="99"/>
    <w:semiHidden/>
    <w:unhideWhenUsed/>
    <w:rsid w:val="002742A0"/>
    <w:rPr>
      <w:rFonts w:ascii="Tahoma" w:hAnsi="Tahoma" w:cs="Tahoma"/>
      <w:sz w:val="16"/>
      <w:szCs w:val="16"/>
    </w:rPr>
  </w:style>
  <w:style w:type="character" w:customStyle="1" w:styleId="TextedebullesCar">
    <w:name w:val="Texte de bulles Car"/>
    <w:basedOn w:val="Policepardfaut"/>
    <w:link w:val="Textedebulles"/>
    <w:uiPriority w:val="99"/>
    <w:semiHidden/>
    <w:rsid w:val="002742A0"/>
    <w:rPr>
      <w:rFonts w:ascii="Tahoma" w:eastAsia="Times New Roman" w:hAnsi="Tahoma" w:cs="Tahoma"/>
      <w:sz w:val="16"/>
      <w:szCs w:val="16"/>
      <w:lang w:eastAsia="fr-FR"/>
    </w:rPr>
  </w:style>
  <w:style w:type="paragraph" w:styleId="Pieddepage">
    <w:name w:val="footer"/>
    <w:basedOn w:val="Normal"/>
    <w:link w:val="PieddepageCar"/>
    <w:uiPriority w:val="99"/>
    <w:semiHidden/>
    <w:unhideWhenUsed/>
    <w:rsid w:val="002742A0"/>
    <w:pPr>
      <w:tabs>
        <w:tab w:val="center" w:pos="4536"/>
        <w:tab w:val="right" w:pos="9072"/>
      </w:tabs>
    </w:pPr>
  </w:style>
  <w:style w:type="character" w:customStyle="1" w:styleId="PieddepageCar">
    <w:name w:val="Pied de page Car"/>
    <w:basedOn w:val="Policepardfaut"/>
    <w:link w:val="Pieddepage"/>
    <w:uiPriority w:val="99"/>
    <w:semiHidden/>
    <w:rsid w:val="002742A0"/>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5B3937"/>
    <w:pPr>
      <w:ind w:left="720"/>
      <w:contextualSpacing/>
    </w:pPr>
  </w:style>
  <w:style w:type="character" w:styleId="Lienhypertexte">
    <w:name w:val="Hyperlink"/>
    <w:basedOn w:val="Policepardfaut"/>
    <w:uiPriority w:val="99"/>
    <w:unhideWhenUsed/>
    <w:rsid w:val="00095046"/>
    <w:rPr>
      <w:color w:val="0000FF" w:themeColor="hyperlink"/>
      <w:u w:val="single"/>
    </w:rPr>
  </w:style>
  <w:style w:type="character" w:styleId="Lienhypertextesuivivisit">
    <w:name w:val="FollowedHyperlink"/>
    <w:basedOn w:val="Policepardfaut"/>
    <w:uiPriority w:val="99"/>
    <w:semiHidden/>
    <w:unhideWhenUsed/>
    <w:rsid w:val="000950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A0"/>
    <w:pPr>
      <w:spacing w:after="0" w:line="240" w:lineRule="auto"/>
    </w:pPr>
    <w:rPr>
      <w:rFonts w:ascii="Times New Roman" w:eastAsia="Times New Roman" w:hAnsi="Times New Roman" w:cs="Times New Roman"/>
      <w:sz w:val="20"/>
      <w:szCs w:val="24"/>
      <w:lang w:eastAsia="fr-FR"/>
    </w:rPr>
  </w:style>
  <w:style w:type="paragraph" w:styleId="Titre2">
    <w:name w:val="heading 2"/>
    <w:basedOn w:val="Normal"/>
    <w:next w:val="Normal"/>
    <w:link w:val="Titre2Car"/>
    <w:qFormat/>
    <w:rsid w:val="002742A0"/>
    <w:pPr>
      <w:keepNext/>
      <w:outlineLvl w:val="1"/>
    </w:pPr>
    <w:rPr>
      <w:i/>
      <w:iCs/>
      <w:sz w:val="22"/>
    </w:rPr>
  </w:style>
  <w:style w:type="paragraph" w:styleId="Titre3">
    <w:name w:val="heading 3"/>
    <w:basedOn w:val="Normal"/>
    <w:next w:val="Normal"/>
    <w:link w:val="Titre3Car"/>
    <w:qFormat/>
    <w:rsid w:val="002742A0"/>
    <w:pPr>
      <w:keepNext/>
      <w:jc w:val="center"/>
      <w:outlineLvl w:val="2"/>
    </w:pPr>
    <w:rPr>
      <w:b/>
      <w:bCs/>
      <w:sz w:val="24"/>
    </w:rPr>
  </w:style>
  <w:style w:type="paragraph" w:styleId="Titre4">
    <w:name w:val="heading 4"/>
    <w:basedOn w:val="Normal"/>
    <w:next w:val="Normal"/>
    <w:link w:val="Titre4Car"/>
    <w:qFormat/>
    <w:rsid w:val="002742A0"/>
    <w:pPr>
      <w:keepNext/>
      <w:pBdr>
        <w:top w:val="single" w:sz="4" w:space="1" w:color="auto"/>
        <w:left w:val="single" w:sz="4" w:space="4" w:color="auto"/>
        <w:bottom w:val="single" w:sz="4" w:space="1" w:color="auto"/>
        <w:right w:val="single" w:sz="4" w:space="4" w:color="auto"/>
      </w:pBdr>
      <w:jc w:val="center"/>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742A0"/>
    <w:rPr>
      <w:rFonts w:ascii="Times New Roman" w:eastAsia="Times New Roman" w:hAnsi="Times New Roman" w:cs="Times New Roman"/>
      <w:i/>
      <w:iCs/>
      <w:szCs w:val="24"/>
      <w:lang w:eastAsia="fr-FR"/>
    </w:rPr>
  </w:style>
  <w:style w:type="character" w:customStyle="1" w:styleId="Titre3Car">
    <w:name w:val="Titre 3 Car"/>
    <w:basedOn w:val="Policepardfaut"/>
    <w:link w:val="Titre3"/>
    <w:rsid w:val="002742A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2742A0"/>
    <w:rPr>
      <w:rFonts w:ascii="Times New Roman" w:eastAsia="Times New Roman" w:hAnsi="Times New Roman" w:cs="Times New Roman"/>
      <w:b/>
      <w:bCs/>
      <w:szCs w:val="24"/>
      <w:lang w:eastAsia="fr-FR"/>
    </w:rPr>
  </w:style>
  <w:style w:type="paragraph" w:styleId="En-tte">
    <w:name w:val="header"/>
    <w:basedOn w:val="Normal"/>
    <w:link w:val="En-tteCar"/>
    <w:uiPriority w:val="99"/>
    <w:rsid w:val="002742A0"/>
    <w:pPr>
      <w:tabs>
        <w:tab w:val="center" w:pos="4536"/>
        <w:tab w:val="right" w:pos="9072"/>
      </w:tabs>
    </w:pPr>
  </w:style>
  <w:style w:type="character" w:customStyle="1" w:styleId="En-tteCar">
    <w:name w:val="En-tête Car"/>
    <w:basedOn w:val="Policepardfaut"/>
    <w:link w:val="En-tte"/>
    <w:uiPriority w:val="99"/>
    <w:rsid w:val="002742A0"/>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rsid w:val="002742A0"/>
    <w:pPr>
      <w:pBdr>
        <w:top w:val="single" w:sz="4" w:space="1" w:color="auto"/>
        <w:left w:val="single" w:sz="4" w:space="2" w:color="auto"/>
        <w:bottom w:val="single" w:sz="4" w:space="1" w:color="auto"/>
        <w:right w:val="single" w:sz="4" w:space="4" w:color="auto"/>
      </w:pBdr>
      <w:ind w:left="2832"/>
      <w:jc w:val="center"/>
    </w:pPr>
    <w:rPr>
      <w:b/>
      <w:bCs/>
      <w:sz w:val="24"/>
    </w:rPr>
  </w:style>
  <w:style w:type="character" w:customStyle="1" w:styleId="RetraitcorpsdetexteCar">
    <w:name w:val="Retrait corps de texte Car"/>
    <w:basedOn w:val="Policepardfaut"/>
    <w:link w:val="Retraitcorpsdetexte"/>
    <w:semiHidden/>
    <w:rsid w:val="002742A0"/>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semiHidden/>
    <w:rsid w:val="002742A0"/>
    <w:rPr>
      <w:b/>
      <w:bCs/>
      <w:sz w:val="22"/>
      <w:u w:val="single"/>
    </w:rPr>
  </w:style>
  <w:style w:type="character" w:customStyle="1" w:styleId="Corpsdetexte2Car">
    <w:name w:val="Corps de texte 2 Car"/>
    <w:basedOn w:val="Policepardfaut"/>
    <w:link w:val="Corpsdetexte2"/>
    <w:semiHidden/>
    <w:rsid w:val="002742A0"/>
    <w:rPr>
      <w:rFonts w:ascii="Times New Roman" w:eastAsia="Times New Roman" w:hAnsi="Times New Roman" w:cs="Times New Roman"/>
      <w:b/>
      <w:bCs/>
      <w:szCs w:val="24"/>
      <w:u w:val="single"/>
      <w:lang w:eastAsia="fr-FR"/>
    </w:rPr>
  </w:style>
  <w:style w:type="paragraph" w:styleId="Textedebulles">
    <w:name w:val="Balloon Text"/>
    <w:basedOn w:val="Normal"/>
    <w:link w:val="TextedebullesCar"/>
    <w:uiPriority w:val="99"/>
    <w:semiHidden/>
    <w:unhideWhenUsed/>
    <w:rsid w:val="002742A0"/>
    <w:rPr>
      <w:rFonts w:ascii="Tahoma" w:hAnsi="Tahoma" w:cs="Tahoma"/>
      <w:sz w:val="16"/>
      <w:szCs w:val="16"/>
    </w:rPr>
  </w:style>
  <w:style w:type="character" w:customStyle="1" w:styleId="TextedebullesCar">
    <w:name w:val="Texte de bulles Car"/>
    <w:basedOn w:val="Policepardfaut"/>
    <w:link w:val="Textedebulles"/>
    <w:uiPriority w:val="99"/>
    <w:semiHidden/>
    <w:rsid w:val="002742A0"/>
    <w:rPr>
      <w:rFonts w:ascii="Tahoma" w:eastAsia="Times New Roman" w:hAnsi="Tahoma" w:cs="Tahoma"/>
      <w:sz w:val="16"/>
      <w:szCs w:val="16"/>
      <w:lang w:eastAsia="fr-FR"/>
    </w:rPr>
  </w:style>
  <w:style w:type="paragraph" w:styleId="Pieddepage">
    <w:name w:val="footer"/>
    <w:basedOn w:val="Normal"/>
    <w:link w:val="PieddepageCar"/>
    <w:uiPriority w:val="99"/>
    <w:semiHidden/>
    <w:unhideWhenUsed/>
    <w:rsid w:val="002742A0"/>
    <w:pPr>
      <w:tabs>
        <w:tab w:val="center" w:pos="4536"/>
        <w:tab w:val="right" w:pos="9072"/>
      </w:tabs>
    </w:pPr>
  </w:style>
  <w:style w:type="character" w:customStyle="1" w:styleId="PieddepageCar">
    <w:name w:val="Pied de page Car"/>
    <w:basedOn w:val="Policepardfaut"/>
    <w:link w:val="Pieddepage"/>
    <w:uiPriority w:val="99"/>
    <w:semiHidden/>
    <w:rsid w:val="002742A0"/>
    <w:rPr>
      <w:rFonts w:ascii="Times New Roman" w:eastAsia="Times New Roman" w:hAnsi="Times New Roman" w:cs="Times New Roman"/>
      <w:sz w:val="20"/>
      <w:szCs w:val="24"/>
      <w:lang w:eastAsia="fr-FR"/>
    </w:rPr>
  </w:style>
  <w:style w:type="paragraph" w:styleId="Paragraphedeliste">
    <w:name w:val="List Paragraph"/>
    <w:basedOn w:val="Normal"/>
    <w:uiPriority w:val="34"/>
    <w:qFormat/>
    <w:rsid w:val="005B3937"/>
    <w:pPr>
      <w:ind w:left="720"/>
      <w:contextualSpacing/>
    </w:pPr>
  </w:style>
  <w:style w:type="character" w:styleId="Lienhypertexte">
    <w:name w:val="Hyperlink"/>
    <w:basedOn w:val="Policepardfaut"/>
    <w:uiPriority w:val="99"/>
    <w:unhideWhenUsed/>
    <w:rsid w:val="00095046"/>
    <w:rPr>
      <w:color w:val="0000FF" w:themeColor="hyperlink"/>
      <w:u w:val="single"/>
    </w:rPr>
  </w:style>
  <w:style w:type="character" w:styleId="Lienhypertextesuivivisit">
    <w:name w:val="FollowedHyperlink"/>
    <w:basedOn w:val="Policepardfaut"/>
    <w:uiPriority w:val="99"/>
    <w:semiHidden/>
    <w:unhideWhenUsed/>
    <w:rsid w:val="000950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france.gouv.fr/affichTexte.do;jsessionid=0A93E907EBA1EB6CD6A55DBC93A4D6F5.tpdjo10v_2?cidTexte=LEGITEXT000006079496&amp;dateTexte=vig"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lipart-gif.com/solo.php?id=396"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legifrance.gouv.fr/affichTexte.do?cidTexte=JORFTEXT000000162811&amp;fastPos=1&amp;fastReqId=316285317&amp;categorieLien=cid&amp;oldAction=rechTexte=vi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941196E78C462F8F7406D344BDD4DF"/>
        <w:category>
          <w:name w:val="Général"/>
          <w:gallery w:val="placeholder"/>
        </w:category>
        <w:types>
          <w:type w:val="bbPlcHdr"/>
        </w:types>
        <w:behaviors>
          <w:behavior w:val="content"/>
        </w:behaviors>
        <w:guid w:val="{6FA20061-82CF-45EC-9774-937CA24E0388}"/>
      </w:docPartPr>
      <w:docPartBody>
        <w:p w:rsidR="004B5BDE" w:rsidRDefault="004B5BDE" w:rsidP="004B5BDE">
          <w:pPr>
            <w:pStyle w:val="3C941196E78C462F8F7406D344BDD4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B5BDE"/>
    <w:rsid w:val="001E3D17"/>
    <w:rsid w:val="004B5BDE"/>
    <w:rsid w:val="00A42BC6"/>
    <w:rsid w:val="00D64571"/>
    <w:rsid w:val="00FE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21C0244972348B886B211F2B3FE3BB7">
    <w:name w:val="321C0244972348B886B211F2B3FE3BB7"/>
    <w:rsid w:val="004B5BDE"/>
  </w:style>
  <w:style w:type="paragraph" w:customStyle="1" w:styleId="3C941196E78C462F8F7406D344BDD4DF">
    <w:name w:val="3C941196E78C462F8F7406D344BDD4DF"/>
    <w:rsid w:val="004B5B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9DA51274EE130341A335E360EAA8D1BA" ma:contentTypeVersion="5" ma:contentTypeDescription="Bibliothèque des espaces dédiés" ma:contentTypeScope="" ma:versionID="bab4ab10ae6442d37ae1b01fbd601de5">
  <xsd:schema xmlns:xsd="http://www.w3.org/2001/XMLSchema" xmlns:xs="http://www.w3.org/2001/XMLSchema" xmlns:p="http://schemas.microsoft.com/office/2006/metadata/properties" xmlns:ns2="cac6c717-0427-41df-8cbf-34a1150a5cf1" targetNamespace="http://schemas.microsoft.com/office/2006/metadata/properties" ma:root="true" ma:fieldsID="a98c3e5d70009f5970f30d53f6443fea"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CT-CHSCT|50bf30fd-2432-44ee-883a-a0e3119da3bc"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-1;#CT-CHSCT|50bf30fd-2432-44ee-883a-a0e3119da3bc</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0127F497-0B74-4AEF-8DB7-D6C097C7D8F9}"/>
</file>

<file path=customXml/itemProps2.xml><?xml version="1.0" encoding="utf-8"?>
<ds:datastoreItem xmlns:ds="http://schemas.openxmlformats.org/officeDocument/2006/customXml" ds:itemID="{41F52D87-39D1-4F9C-BCC0-FBF418BD1A9B}"/>
</file>

<file path=customXml/itemProps3.xml><?xml version="1.0" encoding="utf-8"?>
<ds:datastoreItem xmlns:ds="http://schemas.openxmlformats.org/officeDocument/2006/customXml" ds:itemID="{947377FB-321E-4B9A-B78F-369FE66111A5}"/>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CONDITIONS d’ACCUEIL d’un(e) APPRENTI(E)</vt:lpstr>
    </vt:vector>
  </TitlesOfParts>
  <Company>Hewlett-Packard Company</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d’ACCUEIL d’un(e) APPRENTI(E)</dc:title>
  <dc:creator>Brigitte Kuznik</dc:creator>
  <cp:lastModifiedBy>Marie-Dominique Petitpas</cp:lastModifiedBy>
  <cp:revision>3</cp:revision>
  <cp:lastPrinted>2012-03-16T12:43:00Z</cp:lastPrinted>
  <dcterms:created xsi:type="dcterms:W3CDTF">2020-05-06T14:53:00Z</dcterms:created>
  <dcterms:modified xsi:type="dcterms:W3CDTF">2020-05-06T14:53:00Z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0x010100B3669A6B9A7E4EE5877FE38FDB8B9919009DA51274EE130341A335E360EAA8D1BA</vt:lpwstr>
  </property>
</Properties>
</file>