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</w:t>
      </w:r>
      <w:r w:rsidR="00817295">
        <w:rPr>
          <w:rFonts w:ascii="Myriad Web Pro" w:hAnsi="Myriad Web Pro"/>
          <w:i/>
        </w:rPr>
        <w:t>X</w:t>
      </w:r>
      <w:r>
        <w:rPr>
          <w:rFonts w:ascii="Myriad Web Pro" w:hAnsi="Myriad Web Pro"/>
          <w:i/>
        </w:rPr>
        <w:t>P</w:t>
      </w:r>
      <w:r w:rsidR="00817295">
        <w:rPr>
          <w:rFonts w:ascii="Myriad Web Pro" w:hAnsi="Myriad Web Pro"/>
          <w:i/>
        </w:rPr>
        <w:t xml:space="preserve"> 0</w:t>
      </w:r>
      <w:r w:rsidR="00264FDA">
        <w:rPr>
          <w:rFonts w:ascii="Myriad Web Pro" w:hAnsi="Myriad Web Pro"/>
          <w:i/>
        </w:rPr>
        <w:t>2</w:t>
      </w:r>
      <w:r>
        <w:rPr>
          <w:rFonts w:ascii="Myriad Web Pro" w:hAnsi="Myriad Web Pro"/>
          <w:i/>
        </w:rPr>
        <w:t xml:space="preserve">  (mis  à jour le </w:t>
      </w:r>
      <w:r w:rsidR="001613A3">
        <w:rPr>
          <w:rFonts w:ascii="Myriad Web Pro" w:hAnsi="Myriad Web Pro"/>
          <w:i/>
        </w:rPr>
        <w:t>20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817295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 DE  MISE EN </w:t>
      </w:r>
      <w:r w:rsidR="001613A3">
        <w:rPr>
          <w:rFonts w:ascii="Myriad Web Pro" w:hAnsi="Myriad Web Pro"/>
          <w:b/>
          <w:caps/>
          <w:sz w:val="24"/>
        </w:rPr>
        <w:t>CONGE PARENTAL</w:t>
      </w:r>
      <w:r w:rsidR="00817295">
        <w:rPr>
          <w:rFonts w:ascii="Myriad Web Pro" w:hAnsi="Myriad Web Pro"/>
          <w:b/>
          <w:caps/>
          <w:sz w:val="24"/>
        </w:rPr>
        <w:t xml:space="preserve"> </w:t>
      </w:r>
      <w:r w:rsidR="00264FDA">
        <w:rPr>
          <w:rFonts w:ascii="Myriad Web Pro" w:hAnsi="Myriad Web Pro"/>
          <w:b/>
          <w:caps/>
          <w:sz w:val="24"/>
        </w:rPr>
        <w:t xml:space="preserve">(renouvellement) </w:t>
      </w:r>
    </w:p>
    <w:p w:rsidR="00574504" w:rsidRDefault="00817295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AGENT NON TITULAIRE 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Pr="001A2841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</w:t>
      </w:r>
      <w:r w:rsidR="00A26964">
        <w:rPr>
          <w:rFonts w:ascii="Myriad Web Pro" w:hAnsi="Myriad Web Pro"/>
          <w:color w:val="000000"/>
        </w:rPr>
        <w:t>8</w:t>
      </w:r>
      <w:r>
        <w:rPr>
          <w:rFonts w:ascii="Myriad Web Pro" w:hAnsi="Myriad Web Pro"/>
          <w:color w:val="000000"/>
        </w:rPr>
        <w:t>-</w:t>
      </w:r>
      <w:r w:rsidR="00A26964">
        <w:rPr>
          <w:rFonts w:ascii="Myriad Web Pro" w:hAnsi="Myriad Web Pro"/>
          <w:color w:val="000000"/>
        </w:rPr>
        <w:t>145</w:t>
      </w:r>
      <w:r>
        <w:rPr>
          <w:rFonts w:ascii="Myriad Web Pro" w:hAnsi="Myriad Web Pro"/>
          <w:color w:val="000000"/>
        </w:rPr>
        <w:t xml:space="preserve"> du 1</w:t>
      </w:r>
      <w:r w:rsidR="00A26964">
        <w:rPr>
          <w:rFonts w:ascii="Myriad Web Pro" w:hAnsi="Myriad Web Pro"/>
          <w:color w:val="000000"/>
        </w:rPr>
        <w:t>5</w:t>
      </w:r>
      <w:r>
        <w:rPr>
          <w:rFonts w:ascii="Myriad Web Pro" w:hAnsi="Myriad Web Pro"/>
          <w:color w:val="000000"/>
        </w:rPr>
        <w:t xml:space="preserve"> </w:t>
      </w:r>
      <w:r w:rsidR="00A26964">
        <w:rPr>
          <w:rFonts w:ascii="Myriad Web Pro" w:hAnsi="Myriad Web Pro"/>
          <w:color w:val="000000"/>
        </w:rPr>
        <w:t>février 1988 pris pour l’application de l’art. 136 de la loi 84-53 du 26 janvier 1984 modifiée portant dispositions statutaires relatives à la fonction publique territoriale,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la demande de  </w:t>
      </w:r>
      <w:bookmarkStart w:id="0" w:name="agent_nomcomplet1"/>
      <w:r w:rsidRPr="001A2841">
        <w:rPr>
          <w:rFonts w:ascii="Myriad Web Pro" w:hAnsi="Myriad Web Pro"/>
        </w:rPr>
        <w:t>M………….</w:t>
      </w:r>
      <w:bookmarkEnd w:id="0"/>
      <w:r w:rsidRPr="001A2841">
        <w:rPr>
          <w:rFonts w:ascii="Myriad Web Pro" w:hAnsi="Myriad Web Pro"/>
        </w:rPr>
        <w:t xml:space="preserve"> en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sollicitant </w:t>
      </w:r>
      <w:r w:rsidR="00264FDA">
        <w:rPr>
          <w:rFonts w:ascii="Myriad Web Pro" w:hAnsi="Myriad Web Pro"/>
        </w:rPr>
        <w:t>le renouvellement d’</w:t>
      </w:r>
      <w:r>
        <w:rPr>
          <w:rFonts w:ascii="Myriad Web Pro" w:hAnsi="Myriad Web Pro"/>
        </w:rPr>
        <w:t>un</w:t>
      </w:r>
      <w:r w:rsidR="004C3ADB">
        <w:rPr>
          <w:rFonts w:ascii="Myriad Web Pro" w:hAnsi="Myriad Web Pro"/>
        </w:rPr>
        <w:t xml:space="preserve"> congé parental </w:t>
      </w:r>
      <w:r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</w:rPr>
        <w:t xml:space="preserve">à compter du  …………….. </w:t>
      </w:r>
      <w:proofErr w:type="gramStart"/>
      <w:r w:rsidRPr="001A2841">
        <w:rPr>
          <w:rFonts w:ascii="Myriad Web Pro" w:hAnsi="Myriad Web Pro"/>
        </w:rPr>
        <w:t>pour</w:t>
      </w:r>
      <w:proofErr w:type="gramEnd"/>
      <w:r w:rsidRPr="001A2841">
        <w:rPr>
          <w:rFonts w:ascii="Myriad Web Pro" w:hAnsi="Myriad Web Pro"/>
        </w:rPr>
        <w:t xml:space="preserve"> une période de  ………………….. </w:t>
      </w:r>
      <w:r>
        <w:rPr>
          <w:rFonts w:ascii="Myriad Web Pro" w:hAnsi="Myriad Web Pro"/>
        </w:rPr>
        <w:t xml:space="preserve"> (</w:t>
      </w:r>
      <w:proofErr w:type="gramStart"/>
      <w:r w:rsidRPr="00A27E10">
        <w:rPr>
          <w:rFonts w:ascii="Myriad Web Pro" w:hAnsi="Myriad Web Pro"/>
          <w:i/>
        </w:rPr>
        <w:t>m</w:t>
      </w:r>
      <w:r>
        <w:rPr>
          <w:rFonts w:ascii="Myriad Web Pro" w:hAnsi="Myriad Web Pro"/>
          <w:i/>
        </w:rPr>
        <w:t>aximum</w:t>
      </w:r>
      <w:proofErr w:type="gramEnd"/>
      <w:r>
        <w:rPr>
          <w:rFonts w:ascii="Myriad Web Pro" w:hAnsi="Myriad Web Pro"/>
          <w:i/>
        </w:rPr>
        <w:t xml:space="preserve"> </w:t>
      </w:r>
      <w:r w:rsidR="004C3ADB">
        <w:rPr>
          <w:rFonts w:ascii="Myriad Web Pro" w:hAnsi="Myriad Web Pro"/>
          <w:i/>
        </w:rPr>
        <w:t>6 mois</w:t>
      </w:r>
      <w:r>
        <w:rPr>
          <w:rFonts w:ascii="Myriad Web Pro" w:hAnsi="Myriad Web Pro"/>
          <w:i/>
        </w:rPr>
        <w:t xml:space="preserve"> renouvelable</w:t>
      </w:r>
      <w:r w:rsidR="00DE667F">
        <w:rPr>
          <w:rFonts w:ascii="Myriad Web Pro" w:hAnsi="Myriad Web Pro"/>
          <w:i/>
        </w:rPr>
        <w:t>s</w:t>
      </w:r>
      <w:r>
        <w:rPr>
          <w:rFonts w:ascii="Myriad Web Pro" w:hAnsi="Myriad Web Pro"/>
          <w:i/>
        </w:rPr>
        <w:t>)</w:t>
      </w:r>
      <w:r w:rsidRPr="001A2841">
        <w:rPr>
          <w:rFonts w:ascii="Myriad Web Pro" w:hAnsi="Myriad Web Pro"/>
        </w:rPr>
        <w:t>,</w:t>
      </w:r>
    </w:p>
    <w:p w:rsidR="002108FC" w:rsidRDefault="002108F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>Considérant l’enfant (nom prénom)</w:t>
      </w:r>
      <w:r w:rsidR="00DE667F">
        <w:rPr>
          <w:rFonts w:ascii="Myriad Web Pro" w:hAnsi="Myriad Web Pro"/>
          <w:bCs/>
          <w:sz w:val="20"/>
        </w:rPr>
        <w:t xml:space="preserve"> </w:t>
      </w:r>
      <w:r>
        <w:rPr>
          <w:rFonts w:ascii="Myriad Web Pro" w:hAnsi="Myriad Web Pro"/>
          <w:bCs/>
          <w:sz w:val="20"/>
        </w:rPr>
        <w:t>né</w:t>
      </w:r>
      <w:r w:rsidR="00DE667F">
        <w:rPr>
          <w:rFonts w:ascii="Myriad Web Pro" w:hAnsi="Myriad Web Pro"/>
          <w:bCs/>
          <w:sz w:val="20"/>
        </w:rPr>
        <w:t>(e)</w:t>
      </w:r>
      <w:r>
        <w:rPr>
          <w:rFonts w:ascii="Myriad Web Pro" w:hAnsi="Myriad Web Pro"/>
          <w:bCs/>
          <w:sz w:val="20"/>
        </w:rPr>
        <w:t xml:space="preserve"> le …………………….</w:t>
      </w:r>
      <w:r w:rsidR="00DE667F">
        <w:rPr>
          <w:rFonts w:ascii="Myriad Web Pro" w:hAnsi="Myriad Web Pro"/>
          <w:bCs/>
          <w:sz w:val="20"/>
        </w:rPr>
        <w:t xml:space="preserve"> ou arrivé au foyer le ………….. </w:t>
      </w:r>
      <w:proofErr w:type="gramStart"/>
      <w:r w:rsidR="00DE667F">
        <w:rPr>
          <w:rFonts w:ascii="Myriad Web Pro" w:hAnsi="Myriad Web Pro"/>
          <w:bCs/>
          <w:sz w:val="20"/>
        </w:rPr>
        <w:t>dans</w:t>
      </w:r>
      <w:proofErr w:type="gramEnd"/>
      <w:r w:rsidR="00DE667F">
        <w:rPr>
          <w:rFonts w:ascii="Myriad Web Pro" w:hAnsi="Myriad Web Pro"/>
          <w:bCs/>
          <w:sz w:val="20"/>
        </w:rPr>
        <w:t xml:space="preserve"> le cadre d’une adoption,</w:t>
      </w:r>
    </w:p>
    <w:p w:rsidR="002108FC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 w:rsidRPr="001A2841">
        <w:rPr>
          <w:rFonts w:ascii="Myriad Web Pro" w:hAnsi="Myriad Web Pro"/>
          <w:bCs/>
          <w:sz w:val="20"/>
        </w:rPr>
        <w:t xml:space="preserve">Considérant que </w:t>
      </w:r>
      <w:r w:rsidR="002108FC">
        <w:rPr>
          <w:rFonts w:ascii="Myriad Web Pro" w:hAnsi="Myriad Web Pro"/>
          <w:bCs/>
          <w:sz w:val="20"/>
        </w:rPr>
        <w:t>le congé parental est accordé de droit jusqu’au 3</w:t>
      </w:r>
      <w:r w:rsidR="002108FC" w:rsidRPr="002108FC">
        <w:rPr>
          <w:rFonts w:ascii="Myriad Web Pro" w:hAnsi="Myriad Web Pro"/>
          <w:bCs/>
          <w:sz w:val="20"/>
          <w:vertAlign w:val="superscript"/>
        </w:rPr>
        <w:t>ème</w:t>
      </w:r>
      <w:r w:rsidR="002108FC">
        <w:rPr>
          <w:rFonts w:ascii="Myriad Web Pro" w:hAnsi="Myriad Web Pro"/>
          <w:bCs/>
          <w:sz w:val="20"/>
        </w:rPr>
        <w:t xml:space="preserve"> anniversaire de l’enfant</w:t>
      </w:r>
      <w:r w:rsidR="00F83556">
        <w:rPr>
          <w:rFonts w:ascii="Myriad Web Pro" w:hAnsi="Myriad Web Pro"/>
          <w:bCs/>
          <w:sz w:val="20"/>
        </w:rPr>
        <w:t xml:space="preserve"> ou jusqu’à l’expiration d’un délai de 3 ans à compter de l’arrivée au foyer de l’enfant adopté</w:t>
      </w:r>
      <w:r w:rsidR="002108FC">
        <w:rPr>
          <w:rFonts w:ascii="Myriad Web Pro" w:hAnsi="Myriad Web Pro"/>
          <w:bCs/>
          <w:sz w:val="20"/>
        </w:rPr>
        <w:t>,</w:t>
      </w:r>
    </w:p>
    <w:p w:rsidR="00574504" w:rsidRPr="00D3338F" w:rsidRDefault="00D3338F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i/>
          <w:sz w:val="20"/>
        </w:rPr>
      </w:pPr>
      <w:r>
        <w:rPr>
          <w:rFonts w:ascii="Myriad Web Pro" w:hAnsi="Myriad Web Pro"/>
          <w:bCs/>
          <w:sz w:val="20"/>
        </w:rPr>
        <w:t xml:space="preserve">Considérant que M……. remplit les conditions d’ancienneté pour bénéficier d’un congé parental </w:t>
      </w:r>
      <w:r w:rsidRPr="00D3338F">
        <w:rPr>
          <w:rFonts w:ascii="Myriad Web Pro" w:hAnsi="Myriad Web Pro"/>
          <w:bCs/>
          <w:i/>
          <w:sz w:val="20"/>
        </w:rPr>
        <w:t>(employé de manière continue depuis au moins un an à la date de la naissance ou de l’arrivée au foyer de l’enfant),</w:t>
      </w: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1" w:name="agent_nomcomplet2"/>
      <w:r w:rsidRPr="001A2841">
        <w:rPr>
          <w:rFonts w:ascii="Myriad Web Pro" w:hAnsi="Myriad Web Pro"/>
          <w:bCs/>
        </w:rPr>
        <w:t>M..........................</w:t>
      </w:r>
      <w:bookmarkEnd w:id="1"/>
      <w:r>
        <w:rPr>
          <w:rFonts w:ascii="Myriad Web Pro" w:hAnsi="Myriad Web Pro"/>
          <w:bCs/>
        </w:rPr>
        <w:t xml:space="preserve"> est placé</w:t>
      </w:r>
      <w:r w:rsidRPr="001A2841">
        <w:rPr>
          <w:rFonts w:ascii="Myriad Web Pro" w:hAnsi="Myriad Web Pro"/>
          <w:bCs/>
        </w:rPr>
        <w:t xml:space="preserve"> (e) </w:t>
      </w:r>
      <w:r>
        <w:rPr>
          <w:rFonts w:ascii="Myriad Web Pro" w:hAnsi="Myriad Web Pro"/>
          <w:bCs/>
        </w:rPr>
        <w:t xml:space="preserve">en </w:t>
      </w:r>
      <w:r w:rsidR="00FF7566">
        <w:rPr>
          <w:rFonts w:ascii="Myriad Web Pro" w:hAnsi="Myriad Web Pro"/>
          <w:bCs/>
        </w:rPr>
        <w:t>congé parental</w:t>
      </w:r>
      <w:r>
        <w:rPr>
          <w:rFonts w:ascii="Myriad Web Pro" w:hAnsi="Myriad Web Pro"/>
          <w:bCs/>
        </w:rPr>
        <w:t xml:space="preserve"> </w:t>
      </w:r>
      <w:r w:rsidRPr="001A2841">
        <w:rPr>
          <w:rFonts w:ascii="Myriad Web Pro" w:hAnsi="Myriad Web Pro"/>
          <w:bCs/>
        </w:rPr>
        <w:t xml:space="preserve">à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>
        <w:rPr>
          <w:rFonts w:ascii="Myriad Web Pro" w:hAnsi="Myriad Web Pro"/>
          <w:bCs/>
        </w:rPr>
        <w:t xml:space="preserve">pour une période de </w:t>
      </w:r>
      <w:r w:rsidR="00FF7566">
        <w:rPr>
          <w:rFonts w:ascii="Myriad Web Pro" w:hAnsi="Myriad Web Pro"/>
          <w:bCs/>
        </w:rPr>
        <w:t>6 mois.</w:t>
      </w:r>
    </w:p>
    <w:p w:rsidR="00DE667F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</w:rPr>
      </w:pPr>
      <w:r w:rsidRPr="003B6F62">
        <w:rPr>
          <w:rFonts w:ascii="Myriad Web Pro" w:hAnsi="Myriad Web Pro"/>
          <w:b/>
          <w:u w:val="single"/>
        </w:rPr>
        <w:t>Article 2</w:t>
      </w:r>
      <w:r>
        <w:rPr>
          <w:rFonts w:ascii="Myriad Web Pro" w:hAnsi="Myriad Web Pro"/>
        </w:rPr>
        <w:t xml:space="preserve">  -</w:t>
      </w:r>
      <w:r w:rsidRPr="001A2841">
        <w:rPr>
          <w:rFonts w:ascii="Myriad Web Pro" w:hAnsi="Myriad Web Pro"/>
        </w:rPr>
        <w:tab/>
        <w:t xml:space="preserve">Pendant cette période, l'intéressé(e) </w:t>
      </w:r>
      <w:r>
        <w:rPr>
          <w:rFonts w:ascii="Myriad Web Pro" w:hAnsi="Myriad Web Pro"/>
        </w:rPr>
        <w:t>ne perçoit aucune rémunération</w:t>
      </w:r>
      <w:r w:rsidR="00DE667F">
        <w:rPr>
          <w:rFonts w:ascii="Myriad Web Pro" w:hAnsi="Myriad Web Pro"/>
        </w:rPr>
        <w:t>.</w:t>
      </w:r>
    </w:p>
    <w:p w:rsidR="000A10E9" w:rsidRDefault="00D3338F" w:rsidP="00046E15">
      <w:pPr>
        <w:tabs>
          <w:tab w:val="left" w:pos="1134"/>
        </w:tabs>
        <w:spacing w:before="60" w:after="120"/>
        <w:jc w:val="both"/>
        <w:rPr>
          <w:rFonts w:ascii="Myriad Web Pro" w:hAnsi="Myriad Web Pro"/>
        </w:rPr>
      </w:pPr>
      <w:r w:rsidRPr="00D3338F">
        <w:rPr>
          <w:rFonts w:ascii="Myriad Web Pro" w:hAnsi="Myriad Web Pro"/>
        </w:rPr>
        <w:t>La durée du congé parental est prise en compte pour moitié dans la détermination de</w:t>
      </w:r>
      <w:r>
        <w:rPr>
          <w:rFonts w:ascii="Myriad Web Pro" w:hAnsi="Myriad Web Pro"/>
        </w:rPr>
        <w:t>s avantages liés à l'ancienneté</w:t>
      </w:r>
      <w:r w:rsidR="000A10E9">
        <w:rPr>
          <w:rFonts w:ascii="Myriad Web Pro" w:hAnsi="Myriad Web Pro"/>
        </w:rPr>
        <w:t>.</w:t>
      </w:r>
    </w:p>
    <w:p w:rsidR="00D3338F" w:rsidRDefault="00574504" w:rsidP="00391B6C">
      <w:pPr>
        <w:spacing w:before="60" w:after="60"/>
        <w:jc w:val="both"/>
        <w:rPr>
          <w:rFonts w:ascii="Myriad Web Pro" w:hAnsi="Myriad Web Pro" w:cs="Comic Sans MS"/>
          <w:color w:val="000000"/>
        </w:rPr>
      </w:pPr>
      <w:r w:rsidRPr="003B6F62">
        <w:rPr>
          <w:rFonts w:ascii="Myriad Web Pro" w:hAnsi="Myriad Web Pro"/>
          <w:b/>
          <w:u w:val="single"/>
        </w:rPr>
        <w:t>Article 3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- </w:t>
      </w:r>
      <w:r w:rsidRPr="001A2841">
        <w:rPr>
          <w:rFonts w:ascii="Myriad Web Pro" w:hAnsi="Myriad Web Pro" w:cs="Comic Sans MS"/>
          <w:color w:val="000000"/>
        </w:rPr>
        <w:t xml:space="preserve">La </w:t>
      </w:r>
      <w:r w:rsidR="00D3338F">
        <w:rPr>
          <w:rFonts w:ascii="Myriad Web Pro" w:hAnsi="Myriad Web Pro" w:cs="Comic Sans MS"/>
          <w:color w:val="000000"/>
        </w:rPr>
        <w:t xml:space="preserve">demande de renouvellement </w:t>
      </w:r>
      <w:r>
        <w:rPr>
          <w:rFonts w:ascii="Myriad Web Pro" w:hAnsi="Myriad Web Pro" w:cs="Comic Sans MS"/>
          <w:color w:val="000000"/>
        </w:rPr>
        <w:t>d</w:t>
      </w:r>
      <w:r w:rsidR="00722D82">
        <w:rPr>
          <w:rFonts w:ascii="Myriad Web Pro" w:hAnsi="Myriad Web Pro" w:cs="Comic Sans MS"/>
          <w:color w:val="000000"/>
        </w:rPr>
        <w:t xml:space="preserve">u congé parental </w:t>
      </w:r>
      <w:r>
        <w:rPr>
          <w:rFonts w:ascii="Myriad Web Pro" w:hAnsi="Myriad Web Pro" w:cs="Comic Sans MS"/>
          <w:color w:val="000000"/>
        </w:rPr>
        <w:t>devr</w:t>
      </w:r>
      <w:r w:rsidR="00D3338F">
        <w:rPr>
          <w:rFonts w:ascii="Myriad Web Pro" w:hAnsi="Myriad Web Pro" w:cs="Comic Sans MS"/>
          <w:color w:val="000000"/>
        </w:rPr>
        <w:t>a</w:t>
      </w:r>
      <w:r>
        <w:rPr>
          <w:rFonts w:ascii="Myriad Web Pro" w:hAnsi="Myriad Web Pro" w:cs="Comic Sans MS"/>
          <w:color w:val="000000"/>
        </w:rPr>
        <w:t xml:space="preserve"> être présenté</w:t>
      </w:r>
      <w:r w:rsidR="000A10E9">
        <w:rPr>
          <w:rFonts w:ascii="Myriad Web Pro" w:hAnsi="Myriad Web Pro" w:cs="Comic Sans MS"/>
          <w:color w:val="000000"/>
        </w:rPr>
        <w:t>e</w:t>
      </w:r>
      <w:r>
        <w:rPr>
          <w:rFonts w:ascii="Myriad Web Pro" w:hAnsi="Myriad Web Pro" w:cs="Comic Sans MS"/>
          <w:color w:val="000000"/>
        </w:rPr>
        <w:t xml:space="preserve"> par </w:t>
      </w:r>
      <w:r w:rsidRPr="001A2841">
        <w:rPr>
          <w:rFonts w:ascii="Myriad Web Pro" w:hAnsi="Myriad Web Pro" w:cs="Comic Sans MS"/>
          <w:color w:val="000000"/>
        </w:rPr>
        <w:t xml:space="preserve">l’intéressé(e) au moins </w:t>
      </w:r>
      <w:r w:rsidR="00046E15">
        <w:rPr>
          <w:rFonts w:ascii="Myriad Web Pro" w:hAnsi="Myriad Web Pro" w:cs="Comic Sans MS"/>
          <w:color w:val="000000"/>
        </w:rPr>
        <w:t>deux</w:t>
      </w:r>
      <w:r w:rsidRPr="001A2841">
        <w:rPr>
          <w:rFonts w:ascii="Myriad Web Pro" w:hAnsi="Myriad Web Pro" w:cs="Comic Sans MS"/>
          <w:color w:val="000000"/>
        </w:rPr>
        <w:t xml:space="preserve"> mois avant l</w:t>
      </w:r>
      <w:r>
        <w:rPr>
          <w:rFonts w:ascii="Myriad Web Pro" w:hAnsi="Myriad Web Pro" w:cs="Comic Sans MS"/>
          <w:color w:val="000000"/>
        </w:rPr>
        <w:t>a fin d</w:t>
      </w:r>
      <w:r w:rsidR="00046E15">
        <w:rPr>
          <w:rFonts w:ascii="Myriad Web Pro" w:hAnsi="Myriad Web Pro" w:cs="Comic Sans MS"/>
          <w:color w:val="000000"/>
        </w:rPr>
        <w:t>u congé parental</w:t>
      </w:r>
      <w:r w:rsidRPr="001A2841">
        <w:rPr>
          <w:rFonts w:ascii="Myriad Web Pro" w:hAnsi="Myriad Web Pro" w:cs="Comic Sans MS"/>
          <w:color w:val="000000"/>
        </w:rPr>
        <w:t>.</w:t>
      </w:r>
    </w:p>
    <w:p w:rsidR="00574504" w:rsidRPr="00D3338F" w:rsidRDefault="00D3338F" w:rsidP="00D3338F">
      <w:pPr>
        <w:spacing w:before="60" w:after="60"/>
        <w:rPr>
          <w:rFonts w:ascii="Myriad Web Pro" w:hAnsi="Myriad Web Pro" w:cs="Comic Sans MS"/>
          <w:color w:val="000000"/>
        </w:rPr>
      </w:pPr>
      <w:r w:rsidRPr="00D3338F">
        <w:rPr>
          <w:rFonts w:ascii="Myriad Web Pro" w:hAnsi="Myriad Web Pro" w:cs="Comic Sans MS"/>
          <w:color w:val="000000"/>
        </w:rPr>
        <w:t>L’agent doit présenter se demande de réemploi:</w:t>
      </w:r>
      <w:r w:rsidRPr="00D3338F">
        <w:rPr>
          <w:rFonts w:ascii="Myriad Web Pro" w:hAnsi="Myriad Web Pro" w:cs="Comic Sans MS"/>
          <w:color w:val="000000"/>
        </w:rPr>
        <w:br/>
        <w:t>- au moins un mois avant l’expiration du congé, si celui-ci a duré au moins un an</w:t>
      </w:r>
      <w:r w:rsidRPr="00D3338F">
        <w:rPr>
          <w:rFonts w:ascii="Myriad Web Pro" w:hAnsi="Myriad Web Pro" w:cs="Comic Sans MS"/>
          <w:color w:val="000000"/>
        </w:rPr>
        <w:br/>
        <w:t>- au moins 8 jours avant l’expiration du congé, si celui-ci a duré moins d’un an mais au moins quatre mois</w:t>
      </w:r>
      <w:r>
        <w:rPr>
          <w:rFonts w:ascii="Myriad Web Pro" w:hAnsi="Myriad Web Pro" w:cs="Comic Sans MS"/>
          <w:color w:val="000000"/>
        </w:rPr>
        <w:t>.</w:t>
      </w:r>
      <w:r w:rsidR="00574504" w:rsidRPr="001A2841">
        <w:rPr>
          <w:rFonts w:ascii="Myriad Web Pro" w:hAnsi="Myriad Web Pro" w:cs="Comic Sans MS"/>
          <w:color w:val="000000"/>
        </w:rPr>
        <w:t xml:space="preserve"> 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>Article 4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95" w:rsidRDefault="00817295">
      <w:r>
        <w:separator/>
      </w:r>
    </w:p>
  </w:endnote>
  <w:endnote w:type="continuationSeparator" w:id="0">
    <w:p w:rsidR="00817295" w:rsidRDefault="0081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022096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81729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817295" w:rsidRDefault="00817295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022096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817295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264FDA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817295" w:rsidRPr="00410981">
      <w:tc>
        <w:tcPr>
          <w:tcW w:w="8330" w:type="dxa"/>
          <w:tcBorders>
            <w:top w:val="single" w:sz="18" w:space="0" w:color="CC0000"/>
          </w:tcBorders>
        </w:tcPr>
        <w:p w:rsidR="00817295" w:rsidRPr="00410981" w:rsidRDefault="00817295" w:rsidP="0077032F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817295" w:rsidRPr="00410981" w:rsidRDefault="00817295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817295" w:rsidRPr="009873DA" w:rsidRDefault="00817295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95" w:rsidRDefault="00817295">
      <w:r>
        <w:separator/>
      </w:r>
    </w:p>
  </w:footnote>
  <w:footnote w:type="continuationSeparator" w:id="0">
    <w:p w:rsidR="00817295" w:rsidRDefault="0081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  <w:p w:rsidR="00817295" w:rsidRPr="00D64FAD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  <w:p w:rsidR="00817295" w:rsidRPr="00D64FAD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  <w:p w:rsidR="00817295" w:rsidRPr="00D64FAD" w:rsidRDefault="00817295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5" w:rsidRDefault="008172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F4008EF"/>
    <w:multiLevelType w:val="hybridMultilevel"/>
    <w:tmpl w:val="EBA842C2"/>
    <w:lvl w:ilvl="0" w:tplc="D2267CD8">
      <w:start w:val="2"/>
      <w:numFmt w:val="bullet"/>
      <w:lvlText w:val="-"/>
      <w:lvlJc w:val="left"/>
      <w:pPr>
        <w:ind w:left="720" w:hanging="360"/>
      </w:pPr>
      <w:rPr>
        <w:rFonts w:ascii="Myriad Web Pro" w:eastAsia="Times New Roman" w:hAnsi="Myriad Web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2096"/>
    <w:rsid w:val="000268BC"/>
    <w:rsid w:val="00027314"/>
    <w:rsid w:val="00035C42"/>
    <w:rsid w:val="00036B64"/>
    <w:rsid w:val="00037A19"/>
    <w:rsid w:val="00040780"/>
    <w:rsid w:val="000451F9"/>
    <w:rsid w:val="00046E15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10E9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60B4"/>
    <w:rsid w:val="001426E7"/>
    <w:rsid w:val="001430AE"/>
    <w:rsid w:val="00144E1A"/>
    <w:rsid w:val="00146ACD"/>
    <w:rsid w:val="0015038D"/>
    <w:rsid w:val="00150E04"/>
    <w:rsid w:val="001613A3"/>
    <w:rsid w:val="00165A5A"/>
    <w:rsid w:val="00166B4D"/>
    <w:rsid w:val="001706E5"/>
    <w:rsid w:val="00172B9C"/>
    <w:rsid w:val="00174837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08FC"/>
    <w:rsid w:val="002122D9"/>
    <w:rsid w:val="00217EF4"/>
    <w:rsid w:val="00224FE3"/>
    <w:rsid w:val="00226680"/>
    <w:rsid w:val="00236965"/>
    <w:rsid w:val="00246530"/>
    <w:rsid w:val="0024738B"/>
    <w:rsid w:val="00250F5A"/>
    <w:rsid w:val="00264FD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43876"/>
    <w:rsid w:val="00450814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B3B4E"/>
    <w:rsid w:val="004B402C"/>
    <w:rsid w:val="004B554B"/>
    <w:rsid w:val="004C3ADB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15709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1AE"/>
    <w:rsid w:val="006659A5"/>
    <w:rsid w:val="0066669E"/>
    <w:rsid w:val="006719BC"/>
    <w:rsid w:val="00672A0B"/>
    <w:rsid w:val="006762F8"/>
    <w:rsid w:val="00676E67"/>
    <w:rsid w:val="006775A4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2D82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7032F"/>
    <w:rsid w:val="007938BE"/>
    <w:rsid w:val="007A15DC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E319F"/>
    <w:rsid w:val="007F01E6"/>
    <w:rsid w:val="007F319F"/>
    <w:rsid w:val="007F4957"/>
    <w:rsid w:val="00802F98"/>
    <w:rsid w:val="008040BB"/>
    <w:rsid w:val="00817295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0C3E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6964"/>
    <w:rsid w:val="00A27E10"/>
    <w:rsid w:val="00A3255D"/>
    <w:rsid w:val="00A42059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5121B"/>
    <w:rsid w:val="00C537F0"/>
    <w:rsid w:val="00C62A34"/>
    <w:rsid w:val="00C82954"/>
    <w:rsid w:val="00C95A00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38F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667F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75B75"/>
    <w:rsid w:val="00E83F9D"/>
    <w:rsid w:val="00E85727"/>
    <w:rsid w:val="00E85CB7"/>
    <w:rsid w:val="00E87E15"/>
    <w:rsid w:val="00E90C15"/>
    <w:rsid w:val="00E92714"/>
    <w:rsid w:val="00EA4E81"/>
    <w:rsid w:val="00EB1729"/>
    <w:rsid w:val="00EC1EE3"/>
    <w:rsid w:val="00EC3424"/>
    <w:rsid w:val="00EC367B"/>
    <w:rsid w:val="00EC6A70"/>
    <w:rsid w:val="00ED1593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65E56"/>
    <w:rsid w:val="00F73FC5"/>
    <w:rsid w:val="00F75263"/>
    <w:rsid w:val="00F80071"/>
    <w:rsid w:val="00F83556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437">
              <w:marLeft w:val="10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141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76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42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3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54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9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2BAC-530C-4361-B40D-72B15F7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3</cp:revision>
  <cp:lastPrinted>2012-05-24T15:18:00Z</cp:lastPrinted>
  <dcterms:created xsi:type="dcterms:W3CDTF">2012-07-20T10:14:00Z</dcterms:created>
  <dcterms:modified xsi:type="dcterms:W3CDTF">2012-07-20T10:14:00Z</dcterms:modified>
</cp:coreProperties>
</file>